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9B32" w14:textId="768A2251" w:rsidR="002661EA" w:rsidRPr="00AD6449" w:rsidRDefault="00E22E6D" w:rsidP="6ACA0199">
      <w:pPr>
        <w:rPr>
          <w:rFonts w:ascii="Calibri" w:hAnsi="Calibri" w:cs="Calibri"/>
          <w:b/>
          <w:bCs/>
          <w:lang w:val="en-US"/>
        </w:rPr>
      </w:pPr>
      <w:bookmarkStart w:id="0" w:name="_Hlk94811763"/>
      <w:r w:rsidRPr="00E22E6D">
        <w:rPr>
          <w:rFonts w:ascii="Calibri" w:hAnsi="Calibri" w:cs="Calibri"/>
          <w:b/>
          <w:bCs/>
          <w:lang w:val="en-US"/>
        </w:rPr>
        <w:t>4 May</w:t>
      </w:r>
      <w:r w:rsidR="00B31A7E" w:rsidRPr="00E22E6D">
        <w:rPr>
          <w:rFonts w:ascii="Calibri" w:hAnsi="Calibri" w:cs="Calibri"/>
          <w:b/>
          <w:bCs/>
          <w:lang w:val="en-US"/>
        </w:rPr>
        <w:t xml:space="preserve"> </w:t>
      </w:r>
      <w:r w:rsidR="4C61C65D" w:rsidRPr="00E22E6D">
        <w:rPr>
          <w:rFonts w:ascii="Calibri" w:hAnsi="Calibri" w:cs="Calibri"/>
          <w:b/>
          <w:bCs/>
          <w:lang w:val="en-US"/>
        </w:rPr>
        <w:t>202</w:t>
      </w:r>
      <w:r w:rsidR="00740A9F" w:rsidRPr="00E22E6D">
        <w:rPr>
          <w:rFonts w:ascii="Calibri" w:hAnsi="Calibri" w:cs="Calibri"/>
          <w:b/>
          <w:bCs/>
          <w:lang w:val="en-US"/>
        </w:rPr>
        <w:t>3</w:t>
      </w:r>
    </w:p>
    <w:bookmarkEnd w:id="0"/>
    <w:p w14:paraId="043FC26E" w14:textId="77777777" w:rsidR="002661EA" w:rsidRPr="00AD6449" w:rsidRDefault="002661EA" w:rsidP="002661EA">
      <w:pPr>
        <w:jc w:val="center"/>
        <w:rPr>
          <w:rFonts w:ascii="Calibri" w:hAnsi="Calibri" w:cs="Calibri"/>
          <w:b/>
          <w:lang w:val="en-US"/>
        </w:rPr>
      </w:pPr>
    </w:p>
    <w:p w14:paraId="1D12B3C7" w14:textId="77777777" w:rsidR="002661EA" w:rsidRPr="00AD6449" w:rsidRDefault="002661EA" w:rsidP="002661EA">
      <w:pPr>
        <w:jc w:val="center"/>
        <w:rPr>
          <w:rFonts w:ascii="Calibri" w:hAnsi="Calibri" w:cs="Calibri"/>
          <w:sz w:val="32"/>
          <w:szCs w:val="32"/>
          <w:lang w:val="en-US"/>
        </w:rPr>
      </w:pPr>
      <w:r w:rsidRPr="00AD6449">
        <w:rPr>
          <w:rFonts w:ascii="Calibri" w:hAnsi="Calibri" w:cs="Calibri"/>
          <w:b/>
          <w:sz w:val="32"/>
          <w:szCs w:val="32"/>
          <w:lang w:val="en-US"/>
        </w:rPr>
        <w:t>PRESS RELEASE</w:t>
      </w:r>
    </w:p>
    <w:p w14:paraId="7187AD82" w14:textId="77777777" w:rsidR="002661EA" w:rsidRPr="00AD6449" w:rsidRDefault="002661EA" w:rsidP="002661EA">
      <w:pPr>
        <w:jc w:val="center"/>
        <w:rPr>
          <w:rFonts w:ascii="Calibri" w:hAnsi="Calibri" w:cs="Calibri"/>
          <w:lang w:val="en-US"/>
        </w:rPr>
      </w:pPr>
    </w:p>
    <w:p w14:paraId="35DA4A72" w14:textId="77777777" w:rsidR="00D554C1" w:rsidRDefault="00D554C1" w:rsidP="00D554C1">
      <w:pPr>
        <w:jc w:val="center"/>
        <w:rPr>
          <w:rFonts w:asciiTheme="minorHAnsi" w:hAnsiTheme="minorHAnsi" w:cstheme="minorHAnsi"/>
          <w:lang w:val="en-US"/>
        </w:rPr>
      </w:pPr>
      <w:r>
        <w:rPr>
          <w:rFonts w:ascii="Calibri" w:hAnsi="Calibri" w:cs="Calibri"/>
          <w:b/>
          <w:bCs/>
          <w:sz w:val="32"/>
          <w:szCs w:val="32"/>
          <w:lang w:val="en-US"/>
        </w:rPr>
        <w:t>GNT’s pioneering paprika oil opens up new options for orange shades in fat-based and low-water applications</w:t>
      </w:r>
    </w:p>
    <w:p w14:paraId="1361B022" w14:textId="1266C5B8" w:rsidR="008A454E" w:rsidRPr="00AD6449" w:rsidRDefault="008A454E" w:rsidP="00E641DB">
      <w:pPr>
        <w:jc w:val="center"/>
        <w:rPr>
          <w:rFonts w:asciiTheme="minorHAnsi" w:hAnsiTheme="minorHAnsi" w:cstheme="minorHAnsi"/>
          <w:lang w:val="en-US"/>
        </w:rPr>
      </w:pPr>
    </w:p>
    <w:p w14:paraId="1E34D25E" w14:textId="77EAA410" w:rsidR="00E454B5" w:rsidRDefault="00EF597C" w:rsidP="00E454B5">
      <w:pPr>
        <w:rPr>
          <w:rFonts w:asciiTheme="minorHAnsi" w:hAnsiTheme="minorHAnsi" w:cstheme="minorHAnsi"/>
          <w:lang w:val="en-US"/>
        </w:rPr>
      </w:pPr>
      <w:r w:rsidRPr="00AD6449">
        <w:rPr>
          <w:rFonts w:asciiTheme="minorHAnsi" w:hAnsiTheme="minorHAnsi" w:cstheme="minorHAnsi"/>
          <w:lang w:val="en-US"/>
        </w:rPr>
        <w:t>EXBERRY®</w:t>
      </w:r>
      <w:r>
        <w:rPr>
          <w:rFonts w:asciiTheme="minorHAnsi" w:hAnsiTheme="minorHAnsi" w:cstheme="minorHAnsi"/>
          <w:lang w:val="en-US"/>
        </w:rPr>
        <w:t xml:space="preserve"> by </w:t>
      </w:r>
      <w:r w:rsidR="00E454B5" w:rsidRPr="00AD6449">
        <w:rPr>
          <w:rFonts w:asciiTheme="minorHAnsi" w:hAnsiTheme="minorHAnsi" w:cstheme="minorHAnsi"/>
          <w:lang w:val="en-US"/>
        </w:rPr>
        <w:t xml:space="preserve">GNT has </w:t>
      </w:r>
      <w:r w:rsidR="00A02C9A">
        <w:rPr>
          <w:rFonts w:asciiTheme="minorHAnsi" w:hAnsiTheme="minorHAnsi" w:cstheme="minorHAnsi"/>
          <w:lang w:val="en-US"/>
        </w:rPr>
        <w:t>developed</w:t>
      </w:r>
      <w:r w:rsidR="00E454B5" w:rsidRPr="00AD6449">
        <w:rPr>
          <w:rFonts w:asciiTheme="minorHAnsi" w:hAnsiTheme="minorHAnsi" w:cstheme="minorHAnsi"/>
          <w:lang w:val="en-US"/>
        </w:rPr>
        <w:t xml:space="preserve"> </w:t>
      </w:r>
      <w:r w:rsidR="00A62E3A">
        <w:rPr>
          <w:rFonts w:asciiTheme="minorHAnsi" w:hAnsiTheme="minorHAnsi" w:cstheme="minorHAnsi"/>
          <w:lang w:val="en-US"/>
        </w:rPr>
        <w:t>the</w:t>
      </w:r>
      <w:r w:rsidR="00E454B5" w:rsidRPr="00AD6449">
        <w:rPr>
          <w:rFonts w:asciiTheme="minorHAnsi" w:hAnsiTheme="minorHAnsi" w:cstheme="minorHAnsi"/>
          <w:lang w:val="en-US"/>
        </w:rPr>
        <w:t xml:space="preserve"> first </w:t>
      </w:r>
      <w:r w:rsidR="00A62E3A">
        <w:rPr>
          <w:rFonts w:asciiTheme="minorHAnsi" w:hAnsiTheme="minorHAnsi" w:cstheme="minorHAnsi"/>
          <w:lang w:val="en-US"/>
        </w:rPr>
        <w:t>purely oil-based</w:t>
      </w:r>
      <w:r w:rsidR="00A02C9A">
        <w:rPr>
          <w:rFonts w:asciiTheme="minorHAnsi" w:hAnsiTheme="minorHAnsi" w:cstheme="minorHAnsi"/>
          <w:lang w:val="en-US"/>
        </w:rPr>
        <w:t xml:space="preserve"> </w:t>
      </w:r>
      <w:r w:rsidR="00E454B5" w:rsidRPr="00AD6449">
        <w:rPr>
          <w:rFonts w:asciiTheme="minorHAnsi" w:hAnsiTheme="minorHAnsi" w:cstheme="minorHAnsi"/>
          <w:lang w:val="en-US"/>
        </w:rPr>
        <w:t xml:space="preserve">Coloring Food, enabling manufacturers to achieve </w:t>
      </w:r>
      <w:r>
        <w:rPr>
          <w:rFonts w:asciiTheme="minorHAnsi" w:hAnsiTheme="minorHAnsi" w:cstheme="minorHAnsi"/>
          <w:lang w:val="en-US"/>
        </w:rPr>
        <w:t>vibrant oran</w:t>
      </w:r>
      <w:r w:rsidR="00E454B5" w:rsidRPr="00AD6449">
        <w:rPr>
          <w:rFonts w:asciiTheme="minorHAnsi" w:hAnsiTheme="minorHAnsi" w:cstheme="minorHAnsi"/>
          <w:lang w:val="en-US"/>
        </w:rPr>
        <w:t>ge shades in applications</w:t>
      </w:r>
      <w:r>
        <w:rPr>
          <w:rFonts w:asciiTheme="minorHAnsi" w:hAnsiTheme="minorHAnsi" w:cstheme="minorHAnsi"/>
          <w:lang w:val="en-US"/>
        </w:rPr>
        <w:t xml:space="preserve"> with a low water content</w:t>
      </w:r>
      <w:r w:rsidR="00E454B5" w:rsidRPr="00AD6449">
        <w:rPr>
          <w:rFonts w:asciiTheme="minorHAnsi" w:hAnsiTheme="minorHAnsi" w:cstheme="minorHAnsi"/>
          <w:lang w:val="en-US"/>
        </w:rPr>
        <w:t>.</w:t>
      </w:r>
    </w:p>
    <w:p w14:paraId="74C46BFE" w14:textId="2E6FD76D" w:rsidR="00A02C9A" w:rsidRDefault="00A02C9A" w:rsidP="00E454B5">
      <w:pPr>
        <w:rPr>
          <w:rFonts w:asciiTheme="minorHAnsi" w:hAnsiTheme="minorHAnsi" w:cstheme="minorHAnsi"/>
          <w:lang w:val="en-US"/>
        </w:rPr>
      </w:pPr>
    </w:p>
    <w:p w14:paraId="68F35C40" w14:textId="1F1FD198" w:rsidR="003A581F" w:rsidRDefault="00AD6449" w:rsidP="00AD6449">
      <w:pPr>
        <w:rPr>
          <w:rFonts w:asciiTheme="minorHAnsi" w:hAnsiTheme="minorHAnsi" w:cstheme="minorHAnsi"/>
          <w:lang w:val="en-US"/>
        </w:rPr>
      </w:pPr>
      <w:r w:rsidRPr="00AD6449">
        <w:rPr>
          <w:rFonts w:asciiTheme="minorHAnsi" w:hAnsiTheme="minorHAnsi" w:cstheme="minorHAnsi"/>
          <w:lang w:val="en-US"/>
        </w:rPr>
        <w:t xml:space="preserve">Made from paprika </w:t>
      </w:r>
      <w:r w:rsidR="00133BBC">
        <w:rPr>
          <w:rFonts w:asciiTheme="minorHAnsi" w:hAnsiTheme="minorHAnsi" w:cstheme="minorHAnsi"/>
          <w:lang w:val="en-US"/>
        </w:rPr>
        <w:t xml:space="preserve">seed </w:t>
      </w:r>
      <w:r w:rsidRPr="00AD6449">
        <w:rPr>
          <w:rFonts w:asciiTheme="minorHAnsi" w:hAnsiTheme="minorHAnsi" w:cstheme="minorHAnsi"/>
          <w:lang w:val="en-US"/>
        </w:rPr>
        <w:t>oil</w:t>
      </w:r>
      <w:r w:rsidR="00133BBC">
        <w:rPr>
          <w:rFonts w:asciiTheme="minorHAnsi" w:hAnsiTheme="minorHAnsi" w:cstheme="minorHAnsi"/>
          <w:lang w:val="en-US"/>
        </w:rPr>
        <w:t xml:space="preserve"> and paprika pulp</w:t>
      </w:r>
      <w:r w:rsidRPr="00AD6449">
        <w:rPr>
          <w:rFonts w:asciiTheme="minorHAnsi" w:hAnsiTheme="minorHAnsi" w:cstheme="minorHAnsi"/>
          <w:lang w:val="en-US"/>
        </w:rPr>
        <w:t xml:space="preserve">, EXBERRY® Shade Vivid Orange – OS </w:t>
      </w:r>
      <w:r>
        <w:rPr>
          <w:rFonts w:asciiTheme="minorHAnsi" w:hAnsiTheme="minorHAnsi" w:cstheme="minorHAnsi"/>
          <w:lang w:val="en-US"/>
        </w:rPr>
        <w:t xml:space="preserve">was </w:t>
      </w:r>
      <w:r w:rsidR="00EF597C">
        <w:rPr>
          <w:rFonts w:asciiTheme="minorHAnsi" w:hAnsiTheme="minorHAnsi" w:cstheme="minorHAnsi"/>
          <w:lang w:val="en-US"/>
        </w:rPr>
        <w:t>created</w:t>
      </w:r>
      <w:r>
        <w:rPr>
          <w:rFonts w:asciiTheme="minorHAnsi" w:hAnsiTheme="minorHAnsi" w:cstheme="minorHAnsi"/>
          <w:lang w:val="en-US"/>
        </w:rPr>
        <w:t xml:space="preserve"> to meet </w:t>
      </w:r>
      <w:r w:rsidR="00CD65C7">
        <w:rPr>
          <w:rFonts w:asciiTheme="minorHAnsi" w:hAnsiTheme="minorHAnsi" w:cstheme="minorHAnsi"/>
          <w:lang w:val="en-US"/>
        </w:rPr>
        <w:t xml:space="preserve">the global </w:t>
      </w:r>
      <w:r w:rsidRPr="00AD6449">
        <w:rPr>
          <w:rFonts w:asciiTheme="minorHAnsi" w:hAnsiTheme="minorHAnsi" w:cstheme="minorHAnsi"/>
          <w:lang w:val="en-US"/>
        </w:rPr>
        <w:t>demand for</w:t>
      </w:r>
      <w:r w:rsidR="003A581F">
        <w:rPr>
          <w:rFonts w:asciiTheme="minorHAnsi" w:hAnsiTheme="minorHAnsi" w:cstheme="minorHAnsi"/>
          <w:lang w:val="en-US"/>
        </w:rPr>
        <w:t xml:space="preserve"> </w:t>
      </w:r>
      <w:r w:rsidR="00EF597C">
        <w:rPr>
          <w:rFonts w:asciiTheme="minorHAnsi" w:hAnsiTheme="minorHAnsi" w:cstheme="minorHAnsi"/>
          <w:lang w:val="en-US"/>
        </w:rPr>
        <w:t>low-dosage</w:t>
      </w:r>
      <w:r w:rsidR="003A581F">
        <w:rPr>
          <w:rFonts w:asciiTheme="minorHAnsi" w:hAnsiTheme="minorHAnsi" w:cstheme="minorHAnsi"/>
          <w:lang w:val="en-US"/>
        </w:rPr>
        <w:t xml:space="preserve">, clean-label coloring ingredients that deliver </w:t>
      </w:r>
      <w:r w:rsidR="00EF597C">
        <w:rPr>
          <w:rFonts w:asciiTheme="minorHAnsi" w:hAnsiTheme="minorHAnsi" w:cstheme="minorHAnsi"/>
          <w:lang w:val="en-US"/>
        </w:rPr>
        <w:t>bright</w:t>
      </w:r>
      <w:r w:rsidR="003A581F">
        <w:rPr>
          <w:rFonts w:asciiTheme="minorHAnsi" w:hAnsiTheme="minorHAnsi" w:cstheme="minorHAnsi"/>
          <w:lang w:val="en-US"/>
        </w:rPr>
        <w:t xml:space="preserve"> orange hues.</w:t>
      </w:r>
    </w:p>
    <w:p w14:paraId="33747AB2" w14:textId="77777777" w:rsidR="00AD6449" w:rsidRDefault="00AD6449" w:rsidP="00AD6449">
      <w:pPr>
        <w:rPr>
          <w:rFonts w:asciiTheme="minorHAnsi" w:hAnsiTheme="minorHAnsi" w:cstheme="minorHAnsi"/>
          <w:lang w:val="en-US"/>
        </w:rPr>
      </w:pPr>
    </w:p>
    <w:p w14:paraId="1A6FB0BB" w14:textId="5BD7D4CA" w:rsidR="00AD6449" w:rsidRDefault="00896E1E" w:rsidP="00AD6449">
      <w:pPr>
        <w:rPr>
          <w:rFonts w:asciiTheme="minorHAnsi" w:hAnsiTheme="minorHAnsi" w:cstheme="minorHAnsi"/>
          <w:lang w:val="en-US"/>
        </w:rPr>
      </w:pPr>
      <w:r>
        <w:rPr>
          <w:rFonts w:asciiTheme="minorHAnsi" w:hAnsiTheme="minorHAnsi" w:cstheme="minorHAnsi"/>
          <w:lang w:val="en-US"/>
        </w:rPr>
        <w:t xml:space="preserve">The new product </w:t>
      </w:r>
      <w:r w:rsidR="00AD6449" w:rsidRPr="00AD6449">
        <w:rPr>
          <w:rFonts w:asciiTheme="minorHAnsi" w:hAnsiTheme="minorHAnsi" w:cstheme="minorHAnsi"/>
          <w:lang w:val="en-US"/>
        </w:rPr>
        <w:t>has a high color intensity</w:t>
      </w:r>
      <w:r w:rsidR="00EF597C">
        <w:rPr>
          <w:rFonts w:asciiTheme="minorHAnsi" w:hAnsiTheme="minorHAnsi" w:cstheme="minorHAnsi"/>
          <w:lang w:val="en-US"/>
        </w:rPr>
        <w:t xml:space="preserve"> that makes it </w:t>
      </w:r>
      <w:r w:rsidR="00AD6449" w:rsidRPr="00AD6449">
        <w:rPr>
          <w:rFonts w:asciiTheme="minorHAnsi" w:hAnsiTheme="minorHAnsi" w:cstheme="minorHAnsi"/>
          <w:lang w:val="en-US"/>
        </w:rPr>
        <w:t>ideal</w:t>
      </w:r>
      <w:r w:rsidR="00EF597C">
        <w:rPr>
          <w:rFonts w:asciiTheme="minorHAnsi" w:hAnsiTheme="minorHAnsi" w:cstheme="minorHAnsi"/>
          <w:lang w:val="en-US"/>
        </w:rPr>
        <w:t xml:space="preserve"> for </w:t>
      </w:r>
      <w:r w:rsidR="00AD6449" w:rsidRPr="00AD6449">
        <w:rPr>
          <w:rFonts w:asciiTheme="minorHAnsi" w:hAnsiTheme="minorHAnsi" w:cstheme="minorHAnsi"/>
          <w:lang w:val="en-US"/>
        </w:rPr>
        <w:t xml:space="preserve">applications </w:t>
      </w:r>
      <w:r w:rsidR="00E44AAB">
        <w:rPr>
          <w:rFonts w:asciiTheme="minorHAnsi" w:hAnsiTheme="minorHAnsi" w:cstheme="minorHAnsi"/>
          <w:lang w:val="en-US"/>
        </w:rPr>
        <w:t>for</w:t>
      </w:r>
      <w:r w:rsidR="00EF597C">
        <w:rPr>
          <w:rFonts w:asciiTheme="minorHAnsi" w:hAnsiTheme="minorHAnsi" w:cstheme="minorHAnsi"/>
          <w:lang w:val="en-US"/>
        </w:rPr>
        <w:t xml:space="preserve"> which high dosage levels are an issue, including </w:t>
      </w:r>
      <w:r w:rsidR="00AD6449" w:rsidRPr="00AD6449">
        <w:rPr>
          <w:rFonts w:asciiTheme="minorHAnsi" w:hAnsiTheme="minorHAnsi" w:cstheme="minorHAnsi"/>
          <w:lang w:val="en-US"/>
        </w:rPr>
        <w:t>oil coatings for snack</w:t>
      </w:r>
      <w:r w:rsidR="00EF597C">
        <w:rPr>
          <w:rFonts w:asciiTheme="minorHAnsi" w:hAnsiTheme="minorHAnsi" w:cstheme="minorHAnsi"/>
          <w:lang w:val="en-US"/>
        </w:rPr>
        <w:t xml:space="preserve">s, </w:t>
      </w:r>
      <w:r w:rsidR="00AD6449" w:rsidRPr="00AD6449">
        <w:rPr>
          <w:rFonts w:asciiTheme="minorHAnsi" w:hAnsiTheme="minorHAnsi" w:cstheme="minorHAnsi"/>
          <w:lang w:val="en-US"/>
        </w:rPr>
        <w:t>decorative coatings, and</w:t>
      </w:r>
      <w:r w:rsidR="00AD6449">
        <w:rPr>
          <w:rFonts w:asciiTheme="minorHAnsi" w:hAnsiTheme="minorHAnsi" w:cstheme="minorHAnsi"/>
          <w:lang w:val="en-US"/>
        </w:rPr>
        <w:t xml:space="preserve"> sauces such as</w:t>
      </w:r>
      <w:r w:rsidR="00AD6449" w:rsidRPr="00AD6449">
        <w:rPr>
          <w:rFonts w:asciiTheme="minorHAnsi" w:hAnsiTheme="minorHAnsi" w:cstheme="minorHAnsi"/>
          <w:lang w:val="en-US"/>
        </w:rPr>
        <w:t xml:space="preserve"> mayonnaise</w:t>
      </w:r>
      <w:r w:rsidR="00AD6449">
        <w:rPr>
          <w:rFonts w:asciiTheme="minorHAnsi" w:hAnsiTheme="minorHAnsi" w:cstheme="minorHAnsi"/>
          <w:lang w:val="en-US"/>
        </w:rPr>
        <w:t>.</w:t>
      </w:r>
      <w:r w:rsidR="00CD65C7">
        <w:rPr>
          <w:rFonts w:asciiTheme="minorHAnsi" w:hAnsiTheme="minorHAnsi" w:cstheme="minorHAnsi"/>
          <w:lang w:val="en-US"/>
        </w:rPr>
        <w:t xml:space="preserve"> </w:t>
      </w:r>
      <w:r w:rsidR="00E44AAB">
        <w:rPr>
          <w:rFonts w:asciiTheme="minorHAnsi" w:hAnsiTheme="minorHAnsi" w:cstheme="minorHAnsi"/>
          <w:lang w:val="en-US"/>
        </w:rPr>
        <w:t>It</w:t>
      </w:r>
      <w:r w:rsidR="00E44AAB" w:rsidRPr="00E44AAB">
        <w:rPr>
          <w:rFonts w:asciiTheme="minorHAnsi" w:hAnsiTheme="minorHAnsi" w:cstheme="minorHAnsi"/>
          <w:lang w:val="en-US"/>
        </w:rPr>
        <w:t xml:space="preserve"> </w:t>
      </w:r>
      <w:r w:rsidR="00E44AAB" w:rsidRPr="00CD65C7">
        <w:rPr>
          <w:rFonts w:asciiTheme="minorHAnsi" w:hAnsiTheme="minorHAnsi" w:cstheme="minorHAnsi"/>
          <w:lang w:val="en-US"/>
        </w:rPr>
        <w:t xml:space="preserve">is suitable for use </w:t>
      </w:r>
      <w:r w:rsidR="00133BBC">
        <w:rPr>
          <w:rFonts w:asciiTheme="minorHAnsi" w:hAnsiTheme="minorHAnsi" w:cstheme="minorHAnsi"/>
          <w:lang w:val="en-US"/>
        </w:rPr>
        <w:t>in many markets</w:t>
      </w:r>
      <w:r w:rsidR="00B34760">
        <w:rPr>
          <w:rFonts w:asciiTheme="minorHAnsi" w:hAnsiTheme="minorHAnsi" w:cstheme="minorHAnsi"/>
          <w:lang w:val="en-US"/>
        </w:rPr>
        <w:t xml:space="preserve"> and</w:t>
      </w:r>
      <w:r w:rsidR="00E44AAB">
        <w:rPr>
          <w:rFonts w:asciiTheme="minorHAnsi" w:hAnsiTheme="minorHAnsi" w:cstheme="minorHAnsi"/>
          <w:lang w:val="en-US"/>
        </w:rPr>
        <w:t xml:space="preserve"> </w:t>
      </w:r>
      <w:r w:rsidR="00E44AAB" w:rsidRPr="00CD65C7">
        <w:rPr>
          <w:rFonts w:asciiTheme="minorHAnsi" w:hAnsiTheme="minorHAnsi" w:cstheme="minorHAnsi"/>
          <w:lang w:val="en-US"/>
        </w:rPr>
        <w:t>provid</w:t>
      </w:r>
      <w:r w:rsidR="00E44AAB">
        <w:rPr>
          <w:rFonts w:asciiTheme="minorHAnsi" w:hAnsiTheme="minorHAnsi" w:cstheme="minorHAnsi"/>
          <w:lang w:val="en-US"/>
        </w:rPr>
        <w:t>es</w:t>
      </w:r>
      <w:r w:rsidR="00E44AAB" w:rsidRPr="00CD65C7">
        <w:rPr>
          <w:rFonts w:asciiTheme="minorHAnsi" w:hAnsiTheme="minorHAnsi" w:cstheme="minorHAnsi"/>
          <w:lang w:val="en-US"/>
        </w:rPr>
        <w:t xml:space="preserve"> good overall application performance</w:t>
      </w:r>
      <w:r w:rsidR="00E44AAB">
        <w:rPr>
          <w:rFonts w:asciiTheme="minorHAnsi" w:hAnsiTheme="minorHAnsi" w:cstheme="minorHAnsi"/>
          <w:lang w:val="en-US"/>
        </w:rPr>
        <w:t>.</w:t>
      </w:r>
    </w:p>
    <w:p w14:paraId="057AF9BD" w14:textId="1FAF80B5" w:rsidR="00AD6449" w:rsidRDefault="00AD6449" w:rsidP="005A5FD1">
      <w:pPr>
        <w:rPr>
          <w:rFonts w:asciiTheme="minorHAnsi" w:hAnsiTheme="minorHAnsi" w:cstheme="minorHAnsi"/>
          <w:lang w:val="en-US"/>
        </w:rPr>
      </w:pPr>
    </w:p>
    <w:p w14:paraId="65BD60DE" w14:textId="0CCBC2AF" w:rsidR="00B53365" w:rsidRDefault="00914609" w:rsidP="00D57120">
      <w:pPr>
        <w:rPr>
          <w:rFonts w:asciiTheme="minorHAnsi" w:hAnsiTheme="minorHAnsi" w:cstheme="minorHAnsi"/>
          <w:lang w:val="en-US"/>
        </w:rPr>
      </w:pPr>
      <w:r>
        <w:rPr>
          <w:rFonts w:asciiTheme="minorHAnsi" w:hAnsiTheme="minorHAnsi" w:cstheme="minorHAnsi"/>
          <w:lang w:val="en-US"/>
        </w:rPr>
        <w:t>GNT’s</w:t>
      </w:r>
      <w:r w:rsidR="00133BBC">
        <w:rPr>
          <w:rFonts w:asciiTheme="minorHAnsi" w:hAnsiTheme="minorHAnsi" w:cstheme="minorHAnsi"/>
          <w:lang w:val="en-US"/>
        </w:rPr>
        <w:t xml:space="preserve"> Sonja Scheffler, Head of </w:t>
      </w:r>
      <w:r w:rsidR="00F03AD7">
        <w:rPr>
          <w:rFonts w:asciiTheme="minorHAnsi" w:hAnsiTheme="minorHAnsi" w:cstheme="minorHAnsi"/>
          <w:lang w:val="en-US"/>
        </w:rPr>
        <w:t>Product Management,</w:t>
      </w:r>
      <w:r>
        <w:rPr>
          <w:rFonts w:asciiTheme="minorHAnsi" w:hAnsiTheme="minorHAnsi" w:cstheme="minorHAnsi"/>
          <w:lang w:val="en-US"/>
        </w:rPr>
        <w:t xml:space="preserve"> said: “</w:t>
      </w:r>
      <w:r w:rsidR="00E44AAB" w:rsidRPr="00AD6449">
        <w:rPr>
          <w:rFonts w:asciiTheme="minorHAnsi" w:hAnsiTheme="minorHAnsi" w:cstheme="minorHAnsi"/>
          <w:lang w:val="en-US"/>
        </w:rPr>
        <w:t xml:space="preserve">EXBERRY® Shade Vivid Orange – OS </w:t>
      </w:r>
      <w:r w:rsidR="00E44AAB">
        <w:rPr>
          <w:rFonts w:asciiTheme="minorHAnsi" w:hAnsiTheme="minorHAnsi" w:cstheme="minorHAnsi"/>
          <w:lang w:val="en-US"/>
        </w:rPr>
        <w:t xml:space="preserve">is an exciting new </w:t>
      </w:r>
      <w:r w:rsidR="00943065">
        <w:rPr>
          <w:rFonts w:asciiTheme="minorHAnsi" w:hAnsiTheme="minorHAnsi" w:cstheme="minorHAnsi"/>
          <w:lang w:val="en-US"/>
        </w:rPr>
        <w:t>innovation</w:t>
      </w:r>
      <w:r w:rsidR="00E44AAB">
        <w:rPr>
          <w:rFonts w:asciiTheme="minorHAnsi" w:hAnsiTheme="minorHAnsi" w:cstheme="minorHAnsi"/>
          <w:lang w:val="en-US"/>
        </w:rPr>
        <w:t xml:space="preserve"> that fills a clear gap in the market</w:t>
      </w:r>
      <w:r w:rsidR="00D57120">
        <w:rPr>
          <w:rFonts w:asciiTheme="minorHAnsi" w:hAnsiTheme="minorHAnsi" w:cstheme="minorHAnsi"/>
          <w:lang w:val="en-US"/>
        </w:rPr>
        <w:t>, offering an effective alternative to</w:t>
      </w:r>
      <w:r w:rsidR="00D57120" w:rsidRPr="00D57120">
        <w:rPr>
          <w:rFonts w:asciiTheme="minorHAnsi" w:hAnsiTheme="minorHAnsi" w:cstheme="minorHAnsi"/>
          <w:lang w:val="en-US"/>
        </w:rPr>
        <w:t xml:space="preserve"> </w:t>
      </w:r>
      <w:r w:rsidR="00DF5E34">
        <w:rPr>
          <w:rFonts w:asciiTheme="minorHAnsi" w:hAnsiTheme="minorHAnsi" w:cstheme="minorHAnsi"/>
          <w:lang w:val="en-US"/>
        </w:rPr>
        <w:t>artificial colors</w:t>
      </w:r>
      <w:r w:rsidR="00D57120">
        <w:rPr>
          <w:rFonts w:asciiTheme="minorHAnsi" w:hAnsiTheme="minorHAnsi" w:cstheme="minorHAnsi"/>
          <w:lang w:val="en-US"/>
        </w:rPr>
        <w:t xml:space="preserve"> and p</w:t>
      </w:r>
      <w:r w:rsidR="00D57120" w:rsidRPr="00896E1E">
        <w:rPr>
          <w:rFonts w:asciiTheme="minorHAnsi" w:hAnsiTheme="minorHAnsi" w:cstheme="minorHAnsi"/>
          <w:lang w:val="en-US"/>
        </w:rPr>
        <w:t xml:space="preserve">aprika </w:t>
      </w:r>
      <w:r w:rsidR="00D57120">
        <w:rPr>
          <w:rFonts w:asciiTheme="minorHAnsi" w:hAnsiTheme="minorHAnsi" w:cstheme="minorHAnsi"/>
          <w:lang w:val="en-US"/>
        </w:rPr>
        <w:t xml:space="preserve">oleoresin across </w:t>
      </w:r>
      <w:r w:rsidR="00B53365">
        <w:rPr>
          <w:rFonts w:asciiTheme="minorHAnsi" w:hAnsiTheme="minorHAnsi" w:cstheme="minorHAnsi"/>
          <w:lang w:val="en-US"/>
        </w:rPr>
        <w:t>a broad array of applications</w:t>
      </w:r>
      <w:r w:rsidR="00D57120">
        <w:rPr>
          <w:rFonts w:asciiTheme="minorHAnsi" w:hAnsiTheme="minorHAnsi" w:cstheme="minorHAnsi"/>
          <w:lang w:val="en-US"/>
        </w:rPr>
        <w:t>. It</w:t>
      </w:r>
      <w:r w:rsidR="00495CF7">
        <w:rPr>
          <w:rFonts w:asciiTheme="minorHAnsi" w:hAnsiTheme="minorHAnsi" w:cstheme="minorHAnsi"/>
          <w:lang w:val="en-US"/>
        </w:rPr>
        <w:t>s</w:t>
      </w:r>
      <w:r w:rsidR="00D57120">
        <w:rPr>
          <w:rFonts w:asciiTheme="minorHAnsi" w:hAnsiTheme="minorHAnsi" w:cstheme="minorHAnsi"/>
          <w:lang w:val="en-US"/>
        </w:rPr>
        <w:t xml:space="preserve"> exceptional color intensity </w:t>
      </w:r>
      <w:r w:rsidR="00495CF7">
        <w:rPr>
          <w:rFonts w:asciiTheme="minorHAnsi" w:hAnsiTheme="minorHAnsi" w:cstheme="minorHAnsi"/>
          <w:lang w:val="en-US"/>
        </w:rPr>
        <w:t>means it</w:t>
      </w:r>
      <w:r w:rsidR="00D57120">
        <w:rPr>
          <w:rFonts w:asciiTheme="minorHAnsi" w:hAnsiTheme="minorHAnsi" w:cstheme="minorHAnsi"/>
          <w:lang w:val="en-US"/>
        </w:rPr>
        <w:t xml:space="preserve"> can provide visual differentiation while </w:t>
      </w:r>
      <w:r w:rsidR="000577E3">
        <w:rPr>
          <w:rFonts w:asciiTheme="minorHAnsi" w:hAnsiTheme="minorHAnsi" w:cstheme="minorHAnsi"/>
          <w:lang w:val="en-US"/>
        </w:rPr>
        <w:t xml:space="preserve">still </w:t>
      </w:r>
      <w:r w:rsidR="00D57120">
        <w:rPr>
          <w:rFonts w:asciiTheme="minorHAnsi" w:hAnsiTheme="minorHAnsi" w:cstheme="minorHAnsi"/>
          <w:lang w:val="en-US"/>
        </w:rPr>
        <w:t>maintaining completely clean and clear labels.</w:t>
      </w:r>
      <w:r w:rsidR="00326F7D">
        <w:rPr>
          <w:rFonts w:asciiTheme="minorHAnsi" w:hAnsiTheme="minorHAnsi" w:cstheme="minorHAnsi"/>
          <w:lang w:val="en-US"/>
        </w:rPr>
        <w:t>”</w:t>
      </w:r>
    </w:p>
    <w:p w14:paraId="5BCE2604" w14:textId="77777777" w:rsidR="00914609" w:rsidRPr="00AD6449" w:rsidRDefault="00914609" w:rsidP="005A5FD1">
      <w:pPr>
        <w:rPr>
          <w:rFonts w:asciiTheme="minorHAnsi" w:hAnsiTheme="minorHAnsi" w:cstheme="minorHAnsi"/>
          <w:lang w:val="en-US"/>
        </w:rPr>
      </w:pPr>
    </w:p>
    <w:p w14:paraId="303866C1" w14:textId="24B049C1" w:rsidR="00E44AAB" w:rsidRDefault="008A454E" w:rsidP="005A5FD1">
      <w:pPr>
        <w:rPr>
          <w:rFonts w:asciiTheme="minorHAnsi" w:hAnsiTheme="minorHAnsi" w:cstheme="minorHAnsi"/>
          <w:lang w:val="en-US"/>
        </w:rPr>
      </w:pPr>
      <w:r w:rsidRPr="00AD6449">
        <w:rPr>
          <w:rFonts w:asciiTheme="minorHAnsi" w:hAnsiTheme="minorHAnsi" w:cstheme="minorHAnsi"/>
          <w:lang w:val="en-US"/>
        </w:rPr>
        <w:t>EXBERRY®</w:t>
      </w:r>
      <w:r>
        <w:rPr>
          <w:rFonts w:asciiTheme="minorHAnsi" w:hAnsiTheme="minorHAnsi" w:cstheme="minorHAnsi"/>
          <w:lang w:val="en-US"/>
        </w:rPr>
        <w:t xml:space="preserve"> Coloring Foods are created from edible fruits, vegetables, and plants</w:t>
      </w:r>
      <w:r w:rsidR="00A62E3A">
        <w:rPr>
          <w:rFonts w:asciiTheme="minorHAnsi" w:hAnsiTheme="minorHAnsi" w:cstheme="minorHAnsi"/>
          <w:lang w:val="en-US"/>
        </w:rPr>
        <w:t xml:space="preserve"> </w:t>
      </w:r>
      <w:r w:rsidR="00A62E3A" w:rsidRPr="00CD65C7">
        <w:rPr>
          <w:rFonts w:asciiTheme="minorHAnsi" w:hAnsiTheme="minorHAnsi" w:cstheme="minorHAnsi"/>
          <w:lang w:val="en-US"/>
        </w:rPr>
        <w:t>using physical processes and no chemical solvents</w:t>
      </w:r>
      <w:r w:rsidR="00A37E0F">
        <w:rPr>
          <w:rFonts w:asciiTheme="minorHAnsi" w:hAnsiTheme="minorHAnsi" w:cstheme="minorHAnsi"/>
          <w:lang w:val="en-US"/>
        </w:rPr>
        <w:t xml:space="preserve">. </w:t>
      </w:r>
      <w:r w:rsidR="00896E1E">
        <w:rPr>
          <w:rFonts w:asciiTheme="minorHAnsi" w:hAnsiTheme="minorHAnsi" w:cstheme="minorHAnsi"/>
          <w:lang w:val="en-US"/>
        </w:rPr>
        <w:t xml:space="preserve">Due to the way they are </w:t>
      </w:r>
      <w:r w:rsidR="00FD56F8">
        <w:rPr>
          <w:rFonts w:asciiTheme="minorHAnsi" w:hAnsiTheme="minorHAnsi" w:cstheme="minorHAnsi"/>
          <w:lang w:val="en-US"/>
        </w:rPr>
        <w:t>made</w:t>
      </w:r>
      <w:r w:rsidR="00896E1E">
        <w:rPr>
          <w:rFonts w:asciiTheme="minorHAnsi" w:hAnsiTheme="minorHAnsi" w:cstheme="minorHAnsi"/>
          <w:lang w:val="en-US"/>
        </w:rPr>
        <w:t xml:space="preserve">, </w:t>
      </w:r>
      <w:r w:rsidR="0051392E">
        <w:rPr>
          <w:rFonts w:asciiTheme="minorHAnsi" w:hAnsiTheme="minorHAnsi" w:cstheme="minorHAnsi"/>
          <w:lang w:val="en-US"/>
        </w:rPr>
        <w:t xml:space="preserve">these plant-based </w:t>
      </w:r>
      <w:r w:rsidR="00F03AD7">
        <w:rPr>
          <w:rFonts w:asciiTheme="minorHAnsi" w:hAnsiTheme="minorHAnsi" w:cstheme="minorHAnsi"/>
          <w:lang w:val="en-US"/>
        </w:rPr>
        <w:t>products</w:t>
      </w:r>
      <w:r w:rsidR="00896E1E">
        <w:rPr>
          <w:rFonts w:asciiTheme="minorHAnsi" w:hAnsiTheme="minorHAnsi" w:cstheme="minorHAnsi"/>
          <w:lang w:val="en-US"/>
        </w:rPr>
        <w:t xml:space="preserve"> are considered to be food ingredients rather than additives within the European Union.</w:t>
      </w:r>
      <w:r w:rsidR="00E44AAB">
        <w:rPr>
          <w:rFonts w:asciiTheme="minorHAnsi" w:hAnsiTheme="minorHAnsi" w:cstheme="minorHAnsi"/>
          <w:lang w:val="en-US"/>
        </w:rPr>
        <w:t xml:space="preserve"> As such, </w:t>
      </w:r>
      <w:r w:rsidR="00E44AAB" w:rsidRPr="00AD6449">
        <w:rPr>
          <w:rFonts w:asciiTheme="minorHAnsi" w:hAnsiTheme="minorHAnsi" w:cstheme="minorHAnsi"/>
          <w:lang w:val="en-US"/>
        </w:rPr>
        <w:t xml:space="preserve">EXBERRY® Shade Vivid Orange – OS </w:t>
      </w:r>
      <w:r w:rsidR="00E44AAB">
        <w:rPr>
          <w:rFonts w:asciiTheme="minorHAnsi" w:hAnsiTheme="minorHAnsi" w:cstheme="minorHAnsi"/>
          <w:lang w:val="en-US"/>
        </w:rPr>
        <w:t xml:space="preserve">can be described on the ingredient list </w:t>
      </w:r>
      <w:r w:rsidR="0051392E">
        <w:rPr>
          <w:rFonts w:asciiTheme="minorHAnsi" w:hAnsiTheme="minorHAnsi" w:cstheme="minorHAnsi"/>
          <w:lang w:val="en-US"/>
        </w:rPr>
        <w:t xml:space="preserve">simply </w:t>
      </w:r>
      <w:r w:rsidR="00E44AAB">
        <w:rPr>
          <w:rFonts w:asciiTheme="minorHAnsi" w:hAnsiTheme="minorHAnsi" w:cstheme="minorHAnsi"/>
          <w:lang w:val="en-US"/>
        </w:rPr>
        <w:t>as “C</w:t>
      </w:r>
      <w:r w:rsidR="00E44AAB" w:rsidRPr="00896E1E">
        <w:rPr>
          <w:rFonts w:asciiTheme="minorHAnsi" w:hAnsiTheme="minorHAnsi" w:cstheme="minorHAnsi"/>
          <w:lang w:val="en-US"/>
        </w:rPr>
        <w:t xml:space="preserve">oloring </w:t>
      </w:r>
      <w:r w:rsidR="00E44AAB">
        <w:rPr>
          <w:rFonts w:asciiTheme="minorHAnsi" w:hAnsiTheme="minorHAnsi" w:cstheme="minorHAnsi"/>
          <w:lang w:val="en-US"/>
        </w:rPr>
        <w:t>F</w:t>
      </w:r>
      <w:r w:rsidR="00E44AAB" w:rsidRPr="00896E1E">
        <w:rPr>
          <w:rFonts w:asciiTheme="minorHAnsi" w:hAnsiTheme="minorHAnsi" w:cstheme="minorHAnsi"/>
          <w:lang w:val="en-US"/>
        </w:rPr>
        <w:t>ood (paprika oil)</w:t>
      </w:r>
      <w:r w:rsidR="00E44AAB">
        <w:rPr>
          <w:rFonts w:asciiTheme="minorHAnsi" w:hAnsiTheme="minorHAnsi" w:cstheme="minorHAnsi"/>
          <w:lang w:val="en-US"/>
        </w:rPr>
        <w:t>”</w:t>
      </w:r>
      <w:r w:rsidR="009B760F">
        <w:rPr>
          <w:rFonts w:asciiTheme="minorHAnsi" w:hAnsiTheme="minorHAnsi" w:cstheme="minorHAnsi"/>
          <w:lang w:val="en-US"/>
        </w:rPr>
        <w:t>.</w:t>
      </w:r>
    </w:p>
    <w:p w14:paraId="6DFF2CDD" w14:textId="77777777" w:rsidR="00896E1E" w:rsidRDefault="00896E1E" w:rsidP="005A5FD1">
      <w:pPr>
        <w:rPr>
          <w:rFonts w:asciiTheme="minorHAnsi" w:hAnsiTheme="minorHAnsi" w:cstheme="minorHAnsi"/>
          <w:lang w:val="en-US"/>
        </w:rPr>
      </w:pPr>
    </w:p>
    <w:p w14:paraId="2F676DC2" w14:textId="2CD09E18" w:rsidR="00671F50" w:rsidRDefault="00DD3BDF" w:rsidP="005A5FD1">
      <w:pPr>
        <w:rPr>
          <w:rFonts w:asciiTheme="minorHAnsi" w:hAnsiTheme="minorHAnsi" w:cstheme="minorHAnsi"/>
          <w:lang w:val="en-US"/>
        </w:rPr>
      </w:pPr>
      <w:r w:rsidRPr="00AD6449">
        <w:rPr>
          <w:rFonts w:asciiTheme="minorHAnsi" w:hAnsiTheme="minorHAnsi" w:cstheme="minorHAnsi"/>
          <w:lang w:val="en-US"/>
        </w:rPr>
        <w:t>EXBERRY®</w:t>
      </w:r>
      <w:r>
        <w:rPr>
          <w:rFonts w:asciiTheme="minorHAnsi" w:hAnsiTheme="minorHAnsi" w:cstheme="minorHAnsi"/>
          <w:lang w:val="en-US"/>
        </w:rPr>
        <w:t xml:space="preserve"> </w:t>
      </w:r>
      <w:r w:rsidR="0051392E">
        <w:rPr>
          <w:rFonts w:asciiTheme="minorHAnsi" w:hAnsiTheme="minorHAnsi" w:cstheme="minorHAnsi"/>
          <w:lang w:val="en-US"/>
        </w:rPr>
        <w:t>colors</w:t>
      </w:r>
      <w:r>
        <w:rPr>
          <w:rFonts w:asciiTheme="minorHAnsi" w:hAnsiTheme="minorHAnsi" w:cstheme="minorHAnsi"/>
          <w:lang w:val="en-US"/>
        </w:rPr>
        <w:t xml:space="preserve"> </w:t>
      </w:r>
      <w:r w:rsidR="00A37E0F">
        <w:rPr>
          <w:rFonts w:asciiTheme="minorHAnsi" w:hAnsiTheme="minorHAnsi" w:cstheme="minorHAnsi"/>
          <w:lang w:val="en-US"/>
        </w:rPr>
        <w:t xml:space="preserve">are available in a wide variety of formats and </w:t>
      </w:r>
      <w:r w:rsidR="00640567" w:rsidRPr="00640567">
        <w:rPr>
          <w:rFonts w:asciiTheme="minorHAnsi" w:hAnsiTheme="minorHAnsi" w:cstheme="minorHAnsi"/>
          <w:lang w:val="en-US"/>
        </w:rPr>
        <w:t xml:space="preserve">can </w:t>
      </w:r>
      <w:r w:rsidR="00640567">
        <w:rPr>
          <w:rFonts w:asciiTheme="minorHAnsi" w:hAnsiTheme="minorHAnsi" w:cstheme="minorHAnsi"/>
          <w:lang w:val="en-US"/>
        </w:rPr>
        <w:t>be used to deliver shades from across the rainbow in almost any</w:t>
      </w:r>
      <w:r w:rsidR="00640567" w:rsidRPr="00640567">
        <w:rPr>
          <w:rFonts w:asciiTheme="minorHAnsi" w:hAnsiTheme="minorHAnsi" w:cstheme="minorHAnsi"/>
          <w:lang w:val="en-US"/>
        </w:rPr>
        <w:t xml:space="preserve"> food and beverage</w:t>
      </w:r>
      <w:r w:rsidR="00640567">
        <w:rPr>
          <w:rFonts w:asciiTheme="minorHAnsi" w:hAnsiTheme="minorHAnsi" w:cstheme="minorHAnsi"/>
          <w:lang w:val="en-US"/>
        </w:rPr>
        <w:t xml:space="preserve"> application.</w:t>
      </w:r>
    </w:p>
    <w:p w14:paraId="2F33D052" w14:textId="77777777" w:rsidR="00671F50" w:rsidRDefault="00671F50" w:rsidP="005A5FD1">
      <w:pPr>
        <w:rPr>
          <w:rFonts w:asciiTheme="minorHAnsi" w:hAnsiTheme="minorHAnsi" w:cstheme="minorHAnsi"/>
          <w:lang w:val="en-US"/>
        </w:rPr>
      </w:pPr>
    </w:p>
    <w:p w14:paraId="2CD9EDE2" w14:textId="01B95AE9" w:rsidR="002661EA" w:rsidRDefault="00671F50" w:rsidP="002661EA">
      <w:pPr>
        <w:rPr>
          <w:rFonts w:asciiTheme="minorHAnsi" w:hAnsiTheme="minorHAnsi" w:cstheme="minorHAnsi"/>
          <w:lang w:val="en-US"/>
        </w:rPr>
      </w:pPr>
      <w:r>
        <w:rPr>
          <w:rFonts w:asciiTheme="minorHAnsi" w:hAnsiTheme="minorHAnsi" w:cstheme="minorHAnsi"/>
          <w:lang w:val="en-US"/>
        </w:rPr>
        <w:t>For more information</w:t>
      </w:r>
      <w:r w:rsidR="00B6741E">
        <w:rPr>
          <w:rFonts w:asciiTheme="minorHAnsi" w:hAnsiTheme="minorHAnsi" w:cstheme="minorHAnsi"/>
          <w:lang w:val="en-US"/>
        </w:rPr>
        <w:t xml:space="preserve"> on</w:t>
      </w:r>
      <w:r w:rsidR="00B6741E" w:rsidRPr="00B6741E">
        <w:rPr>
          <w:rFonts w:asciiTheme="minorHAnsi" w:hAnsiTheme="minorHAnsi" w:cstheme="minorHAnsi"/>
          <w:lang w:val="en-US"/>
        </w:rPr>
        <w:t xml:space="preserve"> </w:t>
      </w:r>
      <w:r w:rsidR="00B6741E" w:rsidRPr="00AD6449">
        <w:rPr>
          <w:rFonts w:asciiTheme="minorHAnsi" w:hAnsiTheme="minorHAnsi" w:cstheme="minorHAnsi"/>
          <w:lang w:val="en-US"/>
        </w:rPr>
        <w:t>EXBERRY®</w:t>
      </w:r>
      <w:r>
        <w:rPr>
          <w:rFonts w:asciiTheme="minorHAnsi" w:hAnsiTheme="minorHAnsi" w:cstheme="minorHAnsi"/>
          <w:lang w:val="en-US"/>
        </w:rPr>
        <w:t xml:space="preserve">, visit: </w:t>
      </w:r>
      <w:hyperlink r:id="rId11" w:history="1">
        <w:r w:rsidRPr="00D073D4">
          <w:rPr>
            <w:rStyle w:val="Hyperlink"/>
            <w:rFonts w:asciiTheme="minorHAnsi" w:hAnsiTheme="minorHAnsi" w:cstheme="minorHAnsi"/>
            <w:lang w:val="en-US"/>
          </w:rPr>
          <w:t>www</w:t>
        </w:r>
        <w:r w:rsidRPr="00FE18F0">
          <w:rPr>
            <w:rStyle w:val="Hyperlink"/>
            <w:lang w:val="en-US"/>
          </w:rPr>
          <w:t>.</w:t>
        </w:r>
        <w:r w:rsidRPr="00D073D4">
          <w:rPr>
            <w:rStyle w:val="Hyperlink"/>
            <w:rFonts w:asciiTheme="minorHAnsi" w:hAnsiTheme="minorHAnsi" w:cstheme="minorHAnsi"/>
            <w:lang w:val="en-US"/>
          </w:rPr>
          <w:t>exberry.com</w:t>
        </w:r>
      </w:hyperlink>
    </w:p>
    <w:p w14:paraId="43EAFFED" w14:textId="77777777" w:rsidR="00671F50" w:rsidRPr="00AD6449" w:rsidRDefault="00671F50" w:rsidP="002661EA">
      <w:pPr>
        <w:rPr>
          <w:rFonts w:asciiTheme="minorHAnsi" w:hAnsiTheme="minorHAnsi" w:cstheme="minorHAnsi"/>
          <w:lang w:val="en-US"/>
        </w:rPr>
      </w:pPr>
    </w:p>
    <w:p w14:paraId="3F87BF8F" w14:textId="77777777" w:rsidR="002661EA" w:rsidRPr="00AD6449" w:rsidRDefault="002661EA" w:rsidP="002661EA">
      <w:pPr>
        <w:jc w:val="center"/>
        <w:rPr>
          <w:rFonts w:ascii="Calibri" w:hAnsi="Calibri" w:cs="Calibri"/>
          <w:b/>
          <w:lang w:val="en-US"/>
        </w:rPr>
      </w:pPr>
      <w:r w:rsidRPr="00AD6449">
        <w:rPr>
          <w:rFonts w:ascii="Calibri" w:hAnsi="Calibri" w:cs="Calibri"/>
          <w:b/>
          <w:lang w:val="en-US"/>
        </w:rPr>
        <w:t>END</w:t>
      </w:r>
    </w:p>
    <w:p w14:paraId="55CC9D3A" w14:textId="77777777" w:rsidR="002661EA" w:rsidRPr="00AD6449" w:rsidRDefault="002661EA" w:rsidP="002661EA">
      <w:pPr>
        <w:rPr>
          <w:rFonts w:asciiTheme="minorHAnsi" w:hAnsiTheme="minorHAnsi" w:cstheme="minorHAnsi"/>
          <w:lang w:val="en-US"/>
        </w:rPr>
      </w:pPr>
    </w:p>
    <w:p w14:paraId="25B89077" w14:textId="77777777" w:rsidR="002661EA" w:rsidRPr="00AD6449" w:rsidRDefault="002661EA" w:rsidP="002661EA">
      <w:pPr>
        <w:autoSpaceDE w:val="0"/>
        <w:autoSpaceDN w:val="0"/>
        <w:adjustRightInd w:val="0"/>
        <w:rPr>
          <w:rFonts w:asciiTheme="minorHAnsi" w:hAnsiTheme="minorHAnsi" w:cstheme="minorHAnsi"/>
          <w:b/>
          <w:color w:val="000000"/>
          <w:lang w:val="en-US"/>
        </w:rPr>
      </w:pPr>
      <w:r w:rsidRPr="00AD6449">
        <w:rPr>
          <w:rFonts w:asciiTheme="minorHAnsi" w:hAnsiTheme="minorHAnsi" w:cstheme="minorHAnsi"/>
          <w:b/>
          <w:color w:val="000000"/>
          <w:lang w:val="en-US"/>
        </w:rPr>
        <w:t>For more information, contact:</w:t>
      </w:r>
    </w:p>
    <w:p w14:paraId="348AE944" w14:textId="77777777" w:rsidR="002661EA" w:rsidRPr="00AD6449" w:rsidRDefault="002661EA" w:rsidP="002661EA">
      <w:pPr>
        <w:autoSpaceDE w:val="0"/>
        <w:autoSpaceDN w:val="0"/>
        <w:adjustRightInd w:val="0"/>
        <w:rPr>
          <w:rFonts w:asciiTheme="minorHAnsi" w:hAnsiTheme="minorHAnsi" w:cstheme="minorHAnsi"/>
          <w:bCs/>
          <w:color w:val="000000"/>
          <w:lang w:val="en-US"/>
        </w:rPr>
      </w:pPr>
      <w:r w:rsidRPr="00AD6449">
        <w:rPr>
          <w:rFonts w:asciiTheme="minorHAnsi" w:hAnsiTheme="minorHAnsi" w:cstheme="minorHAnsi"/>
          <w:bCs/>
          <w:color w:val="000000"/>
          <w:lang w:val="en-US"/>
        </w:rPr>
        <w:t>Robin Hackett, Ingredient Communications</w:t>
      </w:r>
    </w:p>
    <w:p w14:paraId="5023ACD8" w14:textId="30ACED24" w:rsidR="002661EA" w:rsidRPr="00AD6449" w:rsidRDefault="00D554C1" w:rsidP="002661EA">
      <w:pPr>
        <w:autoSpaceDE w:val="0"/>
        <w:autoSpaceDN w:val="0"/>
        <w:adjustRightInd w:val="0"/>
        <w:rPr>
          <w:rFonts w:asciiTheme="minorHAnsi" w:hAnsiTheme="minorHAnsi" w:cstheme="minorHAnsi"/>
          <w:bCs/>
          <w:color w:val="000000"/>
          <w:lang w:val="en-US"/>
        </w:rPr>
      </w:pPr>
      <w:hyperlink r:id="rId12" w:history="1">
        <w:r w:rsidR="002661EA" w:rsidRPr="00AD6449">
          <w:rPr>
            <w:rStyle w:val="Hyperlink"/>
            <w:rFonts w:asciiTheme="minorHAnsi" w:hAnsiTheme="minorHAnsi" w:cstheme="minorHAnsi"/>
            <w:bCs/>
            <w:lang w:val="en-US"/>
          </w:rPr>
          <w:t>robin@ingredientcommunications.com</w:t>
        </w:r>
      </w:hyperlink>
      <w:r w:rsidR="002661EA" w:rsidRPr="00AD6449">
        <w:rPr>
          <w:rFonts w:asciiTheme="minorHAnsi" w:hAnsiTheme="minorHAnsi" w:cstheme="minorHAnsi"/>
          <w:bCs/>
          <w:color w:val="000000"/>
          <w:lang w:val="en-US"/>
        </w:rPr>
        <w:t xml:space="preserve"> | +44 </w:t>
      </w:r>
      <w:r w:rsidR="00AA0423" w:rsidRPr="00AD6449">
        <w:rPr>
          <w:rFonts w:asciiTheme="minorHAnsi" w:hAnsiTheme="minorHAnsi" w:cstheme="minorHAnsi"/>
          <w:bCs/>
          <w:color w:val="000000"/>
          <w:lang w:val="en-US"/>
        </w:rPr>
        <w:t>7507 277733</w:t>
      </w:r>
    </w:p>
    <w:p w14:paraId="03AABDD4" w14:textId="77777777" w:rsidR="002661EA" w:rsidRPr="00AD6449" w:rsidRDefault="002661EA" w:rsidP="002661EA">
      <w:pPr>
        <w:autoSpaceDE w:val="0"/>
        <w:autoSpaceDN w:val="0"/>
        <w:adjustRightInd w:val="0"/>
        <w:rPr>
          <w:rFonts w:asciiTheme="minorHAnsi" w:hAnsiTheme="minorHAnsi" w:cstheme="minorHAnsi"/>
          <w:b/>
          <w:color w:val="000000"/>
          <w:lang w:val="en-US"/>
        </w:rPr>
      </w:pPr>
    </w:p>
    <w:p w14:paraId="03B8270D" w14:textId="77777777" w:rsidR="00FE698E" w:rsidRPr="00AD6449" w:rsidRDefault="00FE698E" w:rsidP="00FE698E">
      <w:pPr>
        <w:autoSpaceDE w:val="0"/>
        <w:autoSpaceDN w:val="0"/>
        <w:adjustRightInd w:val="0"/>
        <w:rPr>
          <w:rFonts w:asciiTheme="minorHAnsi" w:hAnsiTheme="minorHAnsi" w:cstheme="minorHAnsi"/>
          <w:b/>
          <w:color w:val="000000"/>
          <w:lang w:val="en-US"/>
        </w:rPr>
      </w:pPr>
      <w:r w:rsidRPr="00AD6449">
        <w:rPr>
          <w:rFonts w:asciiTheme="minorHAnsi" w:hAnsiTheme="minorHAnsi" w:cstheme="minorHAnsi"/>
          <w:b/>
          <w:color w:val="000000"/>
          <w:lang w:val="en-US"/>
        </w:rPr>
        <w:t>About EXBERRY®</w:t>
      </w:r>
    </w:p>
    <w:p w14:paraId="4ABEC1D6" w14:textId="7996589C" w:rsidR="00FE698E" w:rsidRPr="00AD6449" w:rsidRDefault="00FE698E" w:rsidP="00FE698E">
      <w:pPr>
        <w:autoSpaceDE w:val="0"/>
        <w:autoSpaceDN w:val="0"/>
        <w:adjustRightInd w:val="0"/>
        <w:rPr>
          <w:rFonts w:asciiTheme="minorHAnsi" w:hAnsiTheme="minorHAnsi" w:cstheme="minorHAnsi"/>
          <w:bCs/>
          <w:color w:val="000000"/>
          <w:lang w:val="en-US"/>
        </w:rPr>
      </w:pPr>
      <w:r w:rsidRPr="00AD6449">
        <w:rPr>
          <w:rFonts w:asciiTheme="minorHAnsi" w:hAnsiTheme="minorHAnsi" w:cstheme="minorHAnsi"/>
          <w:b/>
          <w:color w:val="000000"/>
          <w:lang w:val="en-US"/>
        </w:rPr>
        <w:lastRenderedPageBreak/>
        <w:t>​</w:t>
      </w:r>
      <w:r w:rsidRPr="00AD6449">
        <w:rPr>
          <w:rFonts w:asciiTheme="minorHAnsi" w:hAnsiTheme="minorHAnsi" w:cstheme="minorHAnsi"/>
          <w:bCs/>
          <w:color w:val="000000"/>
          <w:lang w:val="en-US"/>
        </w:rPr>
        <w:t xml:space="preserve">EXBERRY® is the global market leader in Coloring Foods – plant-based concentrates manufactured from edible fruit, vegetables, and plants using only gentle physical methods such as chopping, boiling, and filtering. EXBERRY® is synonymous with high-performance color solutions based on the most natural concept of coloring food with food. The brand provides the widest range on the market, comprising more than 400 shades. It is suitable for practically all food and drink, including confectionery, dairy and bakery products, soft and alcoholic beverages, and savory applications. </w:t>
      </w:r>
      <w:r w:rsidR="005C41E1" w:rsidRPr="00AD6449">
        <w:rPr>
          <w:rFonts w:asciiTheme="minorHAnsi" w:hAnsiTheme="minorHAnsi" w:cstheme="minorHAnsi"/>
          <w:bCs/>
          <w:color w:val="000000"/>
          <w:lang w:val="en-US"/>
        </w:rPr>
        <w:t xml:space="preserve">The concentrates are valued worldwide for their ease of use, brilliance, performance, and the complete vertical integration of the supply chain. The vertical supply chain provides benefits including full traceability as well as price and stock stability. </w:t>
      </w:r>
      <w:r w:rsidRPr="00AD6449">
        <w:rPr>
          <w:rFonts w:asciiTheme="minorHAnsi" w:hAnsiTheme="minorHAnsi" w:cstheme="minorHAnsi"/>
          <w:bCs/>
          <w:color w:val="000000"/>
          <w:lang w:val="en-US"/>
        </w:rPr>
        <w:t>GNT is committed to driving industry standards higher by ensuring EXBERRY® Coloring Foods deliver on cost-in-use, performance, naturalness, and sustainability. In applying EXBERRY® products, manufacturers are assured to receive highly professional support ranging from strategic product development to production integration and regulatory advice. EXBERRY® is the favored color solution used by more than 2,000 food and beverage companies including the leading food and beverage producers in the world.</w:t>
      </w:r>
    </w:p>
    <w:p w14:paraId="131F1DB7" w14:textId="77777777" w:rsidR="00FE698E" w:rsidRPr="00AD6449" w:rsidRDefault="00FE698E" w:rsidP="00FE698E">
      <w:pPr>
        <w:autoSpaceDE w:val="0"/>
        <w:autoSpaceDN w:val="0"/>
        <w:adjustRightInd w:val="0"/>
        <w:rPr>
          <w:rFonts w:asciiTheme="minorHAnsi" w:hAnsiTheme="minorHAnsi" w:cstheme="minorHAnsi"/>
          <w:b/>
          <w:color w:val="000000"/>
          <w:lang w:val="en-US"/>
        </w:rPr>
      </w:pPr>
    </w:p>
    <w:p w14:paraId="2BC3A955" w14:textId="77777777" w:rsidR="00FE698E" w:rsidRPr="00AD6449" w:rsidRDefault="00FE698E" w:rsidP="6ACA0199">
      <w:pPr>
        <w:autoSpaceDE w:val="0"/>
        <w:autoSpaceDN w:val="0"/>
        <w:adjustRightInd w:val="0"/>
        <w:rPr>
          <w:rFonts w:asciiTheme="minorHAnsi" w:eastAsiaTheme="minorEastAsia" w:hAnsiTheme="minorHAnsi" w:cstheme="minorBidi"/>
          <w:b/>
          <w:bCs/>
          <w:color w:val="000000"/>
          <w:lang w:val="en-US"/>
        </w:rPr>
      </w:pPr>
      <w:r w:rsidRPr="00AD6449">
        <w:rPr>
          <w:rFonts w:asciiTheme="minorHAnsi" w:eastAsiaTheme="minorEastAsia" w:hAnsiTheme="minorHAnsi" w:cstheme="minorBidi"/>
          <w:b/>
          <w:bCs/>
          <w:color w:val="000000" w:themeColor="text1"/>
          <w:lang w:val="en-US"/>
        </w:rPr>
        <w:t>About GNT</w:t>
      </w:r>
    </w:p>
    <w:p w14:paraId="3CFA7403" w14:textId="437F0B11" w:rsidR="00081BCE" w:rsidRPr="00AD6449" w:rsidRDefault="00FE698E" w:rsidP="6ACA0199">
      <w:pPr>
        <w:autoSpaceDE w:val="0"/>
        <w:autoSpaceDN w:val="0"/>
        <w:adjustRightInd w:val="0"/>
        <w:rPr>
          <w:rFonts w:asciiTheme="minorHAnsi" w:eastAsiaTheme="minorEastAsia" w:hAnsiTheme="minorHAnsi" w:cstheme="minorBidi"/>
          <w:color w:val="000000"/>
          <w:lang w:val="en-US"/>
        </w:rPr>
      </w:pPr>
      <w:r w:rsidRPr="00AD6449">
        <w:rPr>
          <w:rFonts w:asciiTheme="minorHAnsi" w:eastAsiaTheme="minorEastAsia" w:hAnsiTheme="minorHAnsi" w:cstheme="minorBidi"/>
          <w:color w:val="000000" w:themeColor="text1"/>
          <w:lang w:val="en-US"/>
        </w:rPr>
        <w:t>​The GNT Group 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combined with first-rate process-engineering expertise. GNT delivers a full range of color concentrates sourced exclusively from edible fruits, vegetable</w:t>
      </w:r>
      <w:r w:rsidR="27A054D0" w:rsidRPr="00AD6449">
        <w:rPr>
          <w:rFonts w:asciiTheme="minorHAnsi" w:eastAsiaTheme="minorEastAsia" w:hAnsiTheme="minorHAnsi" w:cstheme="minorBidi"/>
          <w:color w:val="000000" w:themeColor="text1"/>
          <w:lang w:val="en-US"/>
        </w:rPr>
        <w:t>s</w:t>
      </w:r>
      <w:r w:rsidRPr="00AD6449">
        <w:rPr>
          <w:rFonts w:asciiTheme="minorHAnsi" w:eastAsiaTheme="minorEastAsia" w:hAnsiTheme="minorHAnsi" w:cstheme="minorBidi"/>
          <w:color w:val="000000" w:themeColor="text1"/>
          <w:lang w:val="en-US"/>
        </w:rPr>
        <w:t>, and plants. Sustainability is a key priority for GNT and the company has set a series of ambitious targets for 2030 to optimize its environmental and social impacts. The company is headquartered in Mierlo, The Netherlands, and has global reach with customers in 75 countries and offices in North and South America, Asia, Europe and the Middle East.</w:t>
      </w:r>
    </w:p>
    <w:sectPr w:rsidR="00081BCE" w:rsidRPr="00AD6449"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8E53" w14:textId="77777777" w:rsidR="0032546A" w:rsidRDefault="0032546A" w:rsidP="00F8313D">
      <w:r>
        <w:separator/>
      </w:r>
    </w:p>
  </w:endnote>
  <w:endnote w:type="continuationSeparator" w:id="0">
    <w:p w14:paraId="33BE2565" w14:textId="77777777" w:rsidR="0032546A" w:rsidRDefault="0032546A" w:rsidP="00F8313D">
      <w:r>
        <w:continuationSeparator/>
      </w:r>
    </w:p>
  </w:endnote>
  <w:endnote w:type="continuationNotice" w:id="1">
    <w:p w14:paraId="34649937" w14:textId="77777777" w:rsidR="0032546A" w:rsidRDefault="0032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EBDD" w14:textId="77777777" w:rsidR="0032546A" w:rsidRDefault="0032546A" w:rsidP="00F8313D">
      <w:r>
        <w:separator/>
      </w:r>
    </w:p>
  </w:footnote>
  <w:footnote w:type="continuationSeparator" w:id="0">
    <w:p w14:paraId="429AB07B" w14:textId="77777777" w:rsidR="0032546A" w:rsidRDefault="0032546A" w:rsidP="00F8313D">
      <w:r>
        <w:continuationSeparator/>
      </w:r>
    </w:p>
  </w:footnote>
  <w:footnote w:type="continuationNotice" w:id="1">
    <w:p w14:paraId="6A05392D" w14:textId="77777777" w:rsidR="0032546A" w:rsidRDefault="0032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 w:numId="6" w16cid:durableId="180357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3AB2"/>
    <w:rsid w:val="00007A93"/>
    <w:rsid w:val="00015D38"/>
    <w:rsid w:val="00017AEF"/>
    <w:rsid w:val="00020E3A"/>
    <w:rsid w:val="000259BE"/>
    <w:rsid w:val="00027D87"/>
    <w:rsid w:val="000335D5"/>
    <w:rsid w:val="000361C8"/>
    <w:rsid w:val="0003640C"/>
    <w:rsid w:val="00041290"/>
    <w:rsid w:val="0005769F"/>
    <w:rsid w:val="000577E3"/>
    <w:rsid w:val="00070FC8"/>
    <w:rsid w:val="0007284E"/>
    <w:rsid w:val="0008092B"/>
    <w:rsid w:val="00081BCE"/>
    <w:rsid w:val="00084F01"/>
    <w:rsid w:val="00086EC3"/>
    <w:rsid w:val="00097022"/>
    <w:rsid w:val="000A2D92"/>
    <w:rsid w:val="000B6592"/>
    <w:rsid w:val="000C0DF4"/>
    <w:rsid w:val="000C7E77"/>
    <w:rsid w:val="000D42A6"/>
    <w:rsid w:val="000F3C7B"/>
    <w:rsid w:val="000F4874"/>
    <w:rsid w:val="00103990"/>
    <w:rsid w:val="00104D6E"/>
    <w:rsid w:val="00104FF8"/>
    <w:rsid w:val="001066F5"/>
    <w:rsid w:val="001159EF"/>
    <w:rsid w:val="001258DE"/>
    <w:rsid w:val="0012725C"/>
    <w:rsid w:val="00130698"/>
    <w:rsid w:val="00130BAD"/>
    <w:rsid w:val="00133BBC"/>
    <w:rsid w:val="00140175"/>
    <w:rsid w:val="001405A9"/>
    <w:rsid w:val="001507F2"/>
    <w:rsid w:val="001510F5"/>
    <w:rsid w:val="00155428"/>
    <w:rsid w:val="00166237"/>
    <w:rsid w:val="001760DC"/>
    <w:rsid w:val="00182097"/>
    <w:rsid w:val="001849C7"/>
    <w:rsid w:val="00184F8C"/>
    <w:rsid w:val="00190E7E"/>
    <w:rsid w:val="00191D61"/>
    <w:rsid w:val="00196EF7"/>
    <w:rsid w:val="001A082D"/>
    <w:rsid w:val="001B3E8E"/>
    <w:rsid w:val="001B3F8A"/>
    <w:rsid w:val="001B7495"/>
    <w:rsid w:val="001C17DE"/>
    <w:rsid w:val="001C7D1D"/>
    <w:rsid w:val="001D006A"/>
    <w:rsid w:val="001E3208"/>
    <w:rsid w:val="001E5E00"/>
    <w:rsid w:val="002017CE"/>
    <w:rsid w:val="00205AAD"/>
    <w:rsid w:val="00206704"/>
    <w:rsid w:val="00215F67"/>
    <w:rsid w:val="00233459"/>
    <w:rsid w:val="00234DB2"/>
    <w:rsid w:val="00235388"/>
    <w:rsid w:val="0024202E"/>
    <w:rsid w:val="00246348"/>
    <w:rsid w:val="002529A2"/>
    <w:rsid w:val="002565C5"/>
    <w:rsid w:val="002607F3"/>
    <w:rsid w:val="00264982"/>
    <w:rsid w:val="002661EA"/>
    <w:rsid w:val="00272AD7"/>
    <w:rsid w:val="00284B04"/>
    <w:rsid w:val="00286287"/>
    <w:rsid w:val="002862A5"/>
    <w:rsid w:val="002904BD"/>
    <w:rsid w:val="00293247"/>
    <w:rsid w:val="00295898"/>
    <w:rsid w:val="00297133"/>
    <w:rsid w:val="002A1EC1"/>
    <w:rsid w:val="002A2B19"/>
    <w:rsid w:val="002A5EC3"/>
    <w:rsid w:val="002A7CD3"/>
    <w:rsid w:val="002B3B1C"/>
    <w:rsid w:val="002C0D52"/>
    <w:rsid w:val="002C47D1"/>
    <w:rsid w:val="002D2EF1"/>
    <w:rsid w:val="002D4313"/>
    <w:rsid w:val="002E0115"/>
    <w:rsid w:val="002E126A"/>
    <w:rsid w:val="002E1871"/>
    <w:rsid w:val="002E18D1"/>
    <w:rsid w:val="002E2FC5"/>
    <w:rsid w:val="002E4865"/>
    <w:rsid w:val="002E6B54"/>
    <w:rsid w:val="002E6DAD"/>
    <w:rsid w:val="002F4271"/>
    <w:rsid w:val="002F56B4"/>
    <w:rsid w:val="00311BC8"/>
    <w:rsid w:val="00324B23"/>
    <w:rsid w:val="00324C47"/>
    <w:rsid w:val="0032546A"/>
    <w:rsid w:val="0032603D"/>
    <w:rsid w:val="00326F7D"/>
    <w:rsid w:val="00327FD1"/>
    <w:rsid w:val="003336B9"/>
    <w:rsid w:val="003357F9"/>
    <w:rsid w:val="00335B52"/>
    <w:rsid w:val="00343CCE"/>
    <w:rsid w:val="00344DE5"/>
    <w:rsid w:val="00350D7D"/>
    <w:rsid w:val="00350ECC"/>
    <w:rsid w:val="00354837"/>
    <w:rsid w:val="00355F56"/>
    <w:rsid w:val="00371A20"/>
    <w:rsid w:val="00381B3A"/>
    <w:rsid w:val="003945FE"/>
    <w:rsid w:val="003A060D"/>
    <w:rsid w:val="003A1A09"/>
    <w:rsid w:val="003A57D9"/>
    <w:rsid w:val="003A581F"/>
    <w:rsid w:val="003A7118"/>
    <w:rsid w:val="003A7633"/>
    <w:rsid w:val="003C140E"/>
    <w:rsid w:val="003C2CF2"/>
    <w:rsid w:val="003C5614"/>
    <w:rsid w:val="003D634A"/>
    <w:rsid w:val="003D7D96"/>
    <w:rsid w:val="003E144D"/>
    <w:rsid w:val="003E2A3C"/>
    <w:rsid w:val="003E75AD"/>
    <w:rsid w:val="003E7A0B"/>
    <w:rsid w:val="003F3878"/>
    <w:rsid w:val="003F533D"/>
    <w:rsid w:val="00402BCA"/>
    <w:rsid w:val="0040307B"/>
    <w:rsid w:val="00406323"/>
    <w:rsid w:val="00414EBE"/>
    <w:rsid w:val="00416CEF"/>
    <w:rsid w:val="00417BEB"/>
    <w:rsid w:val="004253DE"/>
    <w:rsid w:val="00436D08"/>
    <w:rsid w:val="00440518"/>
    <w:rsid w:val="00440CF0"/>
    <w:rsid w:val="004427CD"/>
    <w:rsid w:val="0045509E"/>
    <w:rsid w:val="00455F1A"/>
    <w:rsid w:val="00470727"/>
    <w:rsid w:val="00474661"/>
    <w:rsid w:val="0047639B"/>
    <w:rsid w:val="00480689"/>
    <w:rsid w:val="00481168"/>
    <w:rsid w:val="004872AC"/>
    <w:rsid w:val="00495397"/>
    <w:rsid w:val="00495CF7"/>
    <w:rsid w:val="00496690"/>
    <w:rsid w:val="00497CEA"/>
    <w:rsid w:val="004A0AB3"/>
    <w:rsid w:val="004A31C4"/>
    <w:rsid w:val="004B1961"/>
    <w:rsid w:val="004B2C95"/>
    <w:rsid w:val="004B5481"/>
    <w:rsid w:val="004C0D73"/>
    <w:rsid w:val="004C15CE"/>
    <w:rsid w:val="004C3989"/>
    <w:rsid w:val="004C5DE9"/>
    <w:rsid w:val="004D6403"/>
    <w:rsid w:val="004E21C2"/>
    <w:rsid w:val="004F08A7"/>
    <w:rsid w:val="004F265C"/>
    <w:rsid w:val="00501E8D"/>
    <w:rsid w:val="00501F40"/>
    <w:rsid w:val="00510529"/>
    <w:rsid w:val="005107E4"/>
    <w:rsid w:val="00513172"/>
    <w:rsid w:val="0051392E"/>
    <w:rsid w:val="00515CE9"/>
    <w:rsid w:val="00520A8E"/>
    <w:rsid w:val="0052502F"/>
    <w:rsid w:val="00526122"/>
    <w:rsid w:val="005445C4"/>
    <w:rsid w:val="0055782C"/>
    <w:rsid w:val="00561CB8"/>
    <w:rsid w:val="00570579"/>
    <w:rsid w:val="0057061E"/>
    <w:rsid w:val="005777A0"/>
    <w:rsid w:val="00586A03"/>
    <w:rsid w:val="0059080F"/>
    <w:rsid w:val="00591590"/>
    <w:rsid w:val="00592DC4"/>
    <w:rsid w:val="00595FA0"/>
    <w:rsid w:val="005963A0"/>
    <w:rsid w:val="005973D4"/>
    <w:rsid w:val="005A2D97"/>
    <w:rsid w:val="005A5FD1"/>
    <w:rsid w:val="005B0F68"/>
    <w:rsid w:val="005B1085"/>
    <w:rsid w:val="005B38AB"/>
    <w:rsid w:val="005B5514"/>
    <w:rsid w:val="005C0005"/>
    <w:rsid w:val="005C02BF"/>
    <w:rsid w:val="005C41E1"/>
    <w:rsid w:val="005C4F81"/>
    <w:rsid w:val="005C7197"/>
    <w:rsid w:val="005D3896"/>
    <w:rsid w:val="005D3F92"/>
    <w:rsid w:val="005D799D"/>
    <w:rsid w:val="005E7312"/>
    <w:rsid w:val="005F1EDE"/>
    <w:rsid w:val="005F4D9D"/>
    <w:rsid w:val="006038FF"/>
    <w:rsid w:val="00625EF1"/>
    <w:rsid w:val="00630FBD"/>
    <w:rsid w:val="00636831"/>
    <w:rsid w:val="00640567"/>
    <w:rsid w:val="006431EA"/>
    <w:rsid w:val="006437D0"/>
    <w:rsid w:val="00643BB4"/>
    <w:rsid w:val="00647F7E"/>
    <w:rsid w:val="0065339C"/>
    <w:rsid w:val="006554EC"/>
    <w:rsid w:val="00663419"/>
    <w:rsid w:val="00671F50"/>
    <w:rsid w:val="00676764"/>
    <w:rsid w:val="00680489"/>
    <w:rsid w:val="00684C5A"/>
    <w:rsid w:val="00687261"/>
    <w:rsid w:val="006914BF"/>
    <w:rsid w:val="00694481"/>
    <w:rsid w:val="00694F4F"/>
    <w:rsid w:val="006962C1"/>
    <w:rsid w:val="006A58F5"/>
    <w:rsid w:val="006C2D97"/>
    <w:rsid w:val="006D629F"/>
    <w:rsid w:val="006E5A2F"/>
    <w:rsid w:val="006F0510"/>
    <w:rsid w:val="006F120E"/>
    <w:rsid w:val="006F712C"/>
    <w:rsid w:val="007010AA"/>
    <w:rsid w:val="007037C9"/>
    <w:rsid w:val="0071133F"/>
    <w:rsid w:val="007133E2"/>
    <w:rsid w:val="00717707"/>
    <w:rsid w:val="007220E5"/>
    <w:rsid w:val="00723622"/>
    <w:rsid w:val="00725558"/>
    <w:rsid w:val="007304D7"/>
    <w:rsid w:val="007324D2"/>
    <w:rsid w:val="00740A76"/>
    <w:rsid w:val="00740A9F"/>
    <w:rsid w:val="0074212D"/>
    <w:rsid w:val="0074317F"/>
    <w:rsid w:val="00743B45"/>
    <w:rsid w:val="00745252"/>
    <w:rsid w:val="00750A25"/>
    <w:rsid w:val="00757CDF"/>
    <w:rsid w:val="00762B80"/>
    <w:rsid w:val="00764953"/>
    <w:rsid w:val="00764E81"/>
    <w:rsid w:val="00767A3C"/>
    <w:rsid w:val="00773974"/>
    <w:rsid w:val="007765BD"/>
    <w:rsid w:val="00786F76"/>
    <w:rsid w:val="00790A96"/>
    <w:rsid w:val="007916EA"/>
    <w:rsid w:val="0079210F"/>
    <w:rsid w:val="007967B6"/>
    <w:rsid w:val="007A1FB3"/>
    <w:rsid w:val="007A5C11"/>
    <w:rsid w:val="007A6808"/>
    <w:rsid w:val="007B52D2"/>
    <w:rsid w:val="007C2991"/>
    <w:rsid w:val="007C7513"/>
    <w:rsid w:val="007D0DD9"/>
    <w:rsid w:val="007D5035"/>
    <w:rsid w:val="007D6B85"/>
    <w:rsid w:val="007E1149"/>
    <w:rsid w:val="007E1553"/>
    <w:rsid w:val="007F1B05"/>
    <w:rsid w:val="007F1B3C"/>
    <w:rsid w:val="007F3867"/>
    <w:rsid w:val="007F47E2"/>
    <w:rsid w:val="007F5FBF"/>
    <w:rsid w:val="0080507C"/>
    <w:rsid w:val="008133D2"/>
    <w:rsid w:val="00824F53"/>
    <w:rsid w:val="00825F54"/>
    <w:rsid w:val="00826344"/>
    <w:rsid w:val="00842FB1"/>
    <w:rsid w:val="008462A6"/>
    <w:rsid w:val="00847903"/>
    <w:rsid w:val="0085248A"/>
    <w:rsid w:val="00856016"/>
    <w:rsid w:val="008640C7"/>
    <w:rsid w:val="00864F40"/>
    <w:rsid w:val="00871029"/>
    <w:rsid w:val="008713E7"/>
    <w:rsid w:val="00872B55"/>
    <w:rsid w:val="00874A41"/>
    <w:rsid w:val="00891B18"/>
    <w:rsid w:val="00896E1E"/>
    <w:rsid w:val="008A22B6"/>
    <w:rsid w:val="008A2727"/>
    <w:rsid w:val="008A3D67"/>
    <w:rsid w:val="008A454E"/>
    <w:rsid w:val="008A4A54"/>
    <w:rsid w:val="008A53B3"/>
    <w:rsid w:val="008B545D"/>
    <w:rsid w:val="008C2444"/>
    <w:rsid w:val="008C658B"/>
    <w:rsid w:val="008D0C1C"/>
    <w:rsid w:val="008D4F9D"/>
    <w:rsid w:val="008D5A6A"/>
    <w:rsid w:val="008E3D41"/>
    <w:rsid w:val="00900CD6"/>
    <w:rsid w:val="00907D25"/>
    <w:rsid w:val="009107CD"/>
    <w:rsid w:val="00914609"/>
    <w:rsid w:val="00914F30"/>
    <w:rsid w:val="009161D6"/>
    <w:rsid w:val="009207FD"/>
    <w:rsid w:val="00920F1F"/>
    <w:rsid w:val="00923E01"/>
    <w:rsid w:val="00925C37"/>
    <w:rsid w:val="0093353C"/>
    <w:rsid w:val="00934224"/>
    <w:rsid w:val="009376BD"/>
    <w:rsid w:val="009420D6"/>
    <w:rsid w:val="00943065"/>
    <w:rsid w:val="009432FE"/>
    <w:rsid w:val="0094688D"/>
    <w:rsid w:val="00956285"/>
    <w:rsid w:val="00957E80"/>
    <w:rsid w:val="00960A8D"/>
    <w:rsid w:val="00963581"/>
    <w:rsid w:val="00965280"/>
    <w:rsid w:val="0097054E"/>
    <w:rsid w:val="00970CF5"/>
    <w:rsid w:val="00971C44"/>
    <w:rsid w:val="00986D56"/>
    <w:rsid w:val="0099095E"/>
    <w:rsid w:val="009931D9"/>
    <w:rsid w:val="009A091F"/>
    <w:rsid w:val="009A57D8"/>
    <w:rsid w:val="009A726A"/>
    <w:rsid w:val="009B0561"/>
    <w:rsid w:val="009B274F"/>
    <w:rsid w:val="009B760F"/>
    <w:rsid w:val="009D0F61"/>
    <w:rsid w:val="009D1B9B"/>
    <w:rsid w:val="009D1E8C"/>
    <w:rsid w:val="009D3A58"/>
    <w:rsid w:val="009D59B1"/>
    <w:rsid w:val="009D7009"/>
    <w:rsid w:val="009D707E"/>
    <w:rsid w:val="009E19B5"/>
    <w:rsid w:val="009E19E4"/>
    <w:rsid w:val="00A01B4C"/>
    <w:rsid w:val="00A0258A"/>
    <w:rsid w:val="00A02B2A"/>
    <w:rsid w:val="00A02C9A"/>
    <w:rsid w:val="00A106E9"/>
    <w:rsid w:val="00A10856"/>
    <w:rsid w:val="00A13812"/>
    <w:rsid w:val="00A144A4"/>
    <w:rsid w:val="00A2087A"/>
    <w:rsid w:val="00A218EB"/>
    <w:rsid w:val="00A25D88"/>
    <w:rsid w:val="00A309E3"/>
    <w:rsid w:val="00A318BF"/>
    <w:rsid w:val="00A33CC2"/>
    <w:rsid w:val="00A37E0F"/>
    <w:rsid w:val="00A425B7"/>
    <w:rsid w:val="00A44EB4"/>
    <w:rsid w:val="00A46E36"/>
    <w:rsid w:val="00A502F4"/>
    <w:rsid w:val="00A50D26"/>
    <w:rsid w:val="00A51E92"/>
    <w:rsid w:val="00A537C3"/>
    <w:rsid w:val="00A540C3"/>
    <w:rsid w:val="00A573B0"/>
    <w:rsid w:val="00A60BC1"/>
    <w:rsid w:val="00A62E3A"/>
    <w:rsid w:val="00A62E52"/>
    <w:rsid w:val="00A70C18"/>
    <w:rsid w:val="00A71866"/>
    <w:rsid w:val="00A76536"/>
    <w:rsid w:val="00A778E6"/>
    <w:rsid w:val="00A8231B"/>
    <w:rsid w:val="00A82A2F"/>
    <w:rsid w:val="00A8309C"/>
    <w:rsid w:val="00A87C5C"/>
    <w:rsid w:val="00A922E1"/>
    <w:rsid w:val="00A94157"/>
    <w:rsid w:val="00AA0423"/>
    <w:rsid w:val="00AC42CD"/>
    <w:rsid w:val="00AC4918"/>
    <w:rsid w:val="00AC625C"/>
    <w:rsid w:val="00AD0DA1"/>
    <w:rsid w:val="00AD5C8B"/>
    <w:rsid w:val="00AD6449"/>
    <w:rsid w:val="00AE0187"/>
    <w:rsid w:val="00AE668C"/>
    <w:rsid w:val="00AE6A46"/>
    <w:rsid w:val="00AF0294"/>
    <w:rsid w:val="00AF0C64"/>
    <w:rsid w:val="00AF2F32"/>
    <w:rsid w:val="00AF2F9D"/>
    <w:rsid w:val="00AF4747"/>
    <w:rsid w:val="00AF7BDA"/>
    <w:rsid w:val="00B04C9D"/>
    <w:rsid w:val="00B0674F"/>
    <w:rsid w:val="00B1440D"/>
    <w:rsid w:val="00B169B5"/>
    <w:rsid w:val="00B17052"/>
    <w:rsid w:val="00B22DFC"/>
    <w:rsid w:val="00B279AD"/>
    <w:rsid w:val="00B31A7E"/>
    <w:rsid w:val="00B346EF"/>
    <w:rsid w:val="00B34760"/>
    <w:rsid w:val="00B35A54"/>
    <w:rsid w:val="00B36240"/>
    <w:rsid w:val="00B36963"/>
    <w:rsid w:val="00B40BD2"/>
    <w:rsid w:val="00B42020"/>
    <w:rsid w:val="00B44E54"/>
    <w:rsid w:val="00B45551"/>
    <w:rsid w:val="00B51B01"/>
    <w:rsid w:val="00B53365"/>
    <w:rsid w:val="00B550D9"/>
    <w:rsid w:val="00B56503"/>
    <w:rsid w:val="00B56944"/>
    <w:rsid w:val="00B6741E"/>
    <w:rsid w:val="00B721DC"/>
    <w:rsid w:val="00B73764"/>
    <w:rsid w:val="00B8086E"/>
    <w:rsid w:val="00B80AF8"/>
    <w:rsid w:val="00B82983"/>
    <w:rsid w:val="00B85033"/>
    <w:rsid w:val="00B86F26"/>
    <w:rsid w:val="00B90A78"/>
    <w:rsid w:val="00B953F3"/>
    <w:rsid w:val="00BA21F2"/>
    <w:rsid w:val="00BA415B"/>
    <w:rsid w:val="00BA680E"/>
    <w:rsid w:val="00BB0144"/>
    <w:rsid w:val="00BB50FB"/>
    <w:rsid w:val="00BB5C76"/>
    <w:rsid w:val="00BB74F2"/>
    <w:rsid w:val="00BC03EC"/>
    <w:rsid w:val="00BC0F6E"/>
    <w:rsid w:val="00BD4573"/>
    <w:rsid w:val="00BE58BB"/>
    <w:rsid w:val="00BE7056"/>
    <w:rsid w:val="00BF40D2"/>
    <w:rsid w:val="00C035F5"/>
    <w:rsid w:val="00C04B11"/>
    <w:rsid w:val="00C0572B"/>
    <w:rsid w:val="00C10AA8"/>
    <w:rsid w:val="00C132A9"/>
    <w:rsid w:val="00C17B96"/>
    <w:rsid w:val="00C221C1"/>
    <w:rsid w:val="00C233CC"/>
    <w:rsid w:val="00C23DC7"/>
    <w:rsid w:val="00C30B1C"/>
    <w:rsid w:val="00C32143"/>
    <w:rsid w:val="00C4232A"/>
    <w:rsid w:val="00C4381A"/>
    <w:rsid w:val="00C461C9"/>
    <w:rsid w:val="00C47AA7"/>
    <w:rsid w:val="00C50F97"/>
    <w:rsid w:val="00C51A9E"/>
    <w:rsid w:val="00C51E59"/>
    <w:rsid w:val="00C52134"/>
    <w:rsid w:val="00C53139"/>
    <w:rsid w:val="00C567D4"/>
    <w:rsid w:val="00C65EEA"/>
    <w:rsid w:val="00C77E67"/>
    <w:rsid w:val="00C80A58"/>
    <w:rsid w:val="00C80FED"/>
    <w:rsid w:val="00C84575"/>
    <w:rsid w:val="00C9638D"/>
    <w:rsid w:val="00CA0954"/>
    <w:rsid w:val="00CA0D8D"/>
    <w:rsid w:val="00CA3D22"/>
    <w:rsid w:val="00CA70A7"/>
    <w:rsid w:val="00CB20AD"/>
    <w:rsid w:val="00CB358B"/>
    <w:rsid w:val="00CB3D75"/>
    <w:rsid w:val="00CB6709"/>
    <w:rsid w:val="00CD1D04"/>
    <w:rsid w:val="00CD3C01"/>
    <w:rsid w:val="00CD44E8"/>
    <w:rsid w:val="00CD4C94"/>
    <w:rsid w:val="00CD55DB"/>
    <w:rsid w:val="00CD5C09"/>
    <w:rsid w:val="00CD65C7"/>
    <w:rsid w:val="00CE09BA"/>
    <w:rsid w:val="00CE11C2"/>
    <w:rsid w:val="00CE3E35"/>
    <w:rsid w:val="00CE6A2A"/>
    <w:rsid w:val="00D02641"/>
    <w:rsid w:val="00D02969"/>
    <w:rsid w:val="00D0315B"/>
    <w:rsid w:val="00D04C8A"/>
    <w:rsid w:val="00D1565A"/>
    <w:rsid w:val="00D27F81"/>
    <w:rsid w:val="00D31880"/>
    <w:rsid w:val="00D34332"/>
    <w:rsid w:val="00D34AF1"/>
    <w:rsid w:val="00D34B76"/>
    <w:rsid w:val="00D366A9"/>
    <w:rsid w:val="00D37324"/>
    <w:rsid w:val="00D37773"/>
    <w:rsid w:val="00D37840"/>
    <w:rsid w:val="00D46133"/>
    <w:rsid w:val="00D517B8"/>
    <w:rsid w:val="00D532D3"/>
    <w:rsid w:val="00D554C1"/>
    <w:rsid w:val="00D56465"/>
    <w:rsid w:val="00D56A1D"/>
    <w:rsid w:val="00D57120"/>
    <w:rsid w:val="00D82840"/>
    <w:rsid w:val="00D90B6E"/>
    <w:rsid w:val="00DA022F"/>
    <w:rsid w:val="00DA0741"/>
    <w:rsid w:val="00DA47B5"/>
    <w:rsid w:val="00DA4B2C"/>
    <w:rsid w:val="00DA5DA5"/>
    <w:rsid w:val="00DA71A4"/>
    <w:rsid w:val="00DA78E7"/>
    <w:rsid w:val="00DB19CD"/>
    <w:rsid w:val="00DC07AD"/>
    <w:rsid w:val="00DD0BC3"/>
    <w:rsid w:val="00DD3BDF"/>
    <w:rsid w:val="00DE3343"/>
    <w:rsid w:val="00DE4A2A"/>
    <w:rsid w:val="00DE709D"/>
    <w:rsid w:val="00DF0F4B"/>
    <w:rsid w:val="00DF2FC5"/>
    <w:rsid w:val="00DF52A4"/>
    <w:rsid w:val="00DF5E34"/>
    <w:rsid w:val="00DF6A5E"/>
    <w:rsid w:val="00DF6FEC"/>
    <w:rsid w:val="00DF790B"/>
    <w:rsid w:val="00E01E8A"/>
    <w:rsid w:val="00E1748F"/>
    <w:rsid w:val="00E22E6D"/>
    <w:rsid w:val="00E24098"/>
    <w:rsid w:val="00E26DE7"/>
    <w:rsid w:val="00E36044"/>
    <w:rsid w:val="00E363E2"/>
    <w:rsid w:val="00E42864"/>
    <w:rsid w:val="00E441FB"/>
    <w:rsid w:val="00E44AAB"/>
    <w:rsid w:val="00E454B5"/>
    <w:rsid w:val="00E4797D"/>
    <w:rsid w:val="00E51CB7"/>
    <w:rsid w:val="00E5385F"/>
    <w:rsid w:val="00E63EE4"/>
    <w:rsid w:val="00E641DB"/>
    <w:rsid w:val="00E718FF"/>
    <w:rsid w:val="00E71A2E"/>
    <w:rsid w:val="00E73117"/>
    <w:rsid w:val="00E7655D"/>
    <w:rsid w:val="00E77524"/>
    <w:rsid w:val="00E87357"/>
    <w:rsid w:val="00E908E9"/>
    <w:rsid w:val="00E912E8"/>
    <w:rsid w:val="00E93F19"/>
    <w:rsid w:val="00E979D8"/>
    <w:rsid w:val="00EA7F00"/>
    <w:rsid w:val="00EC08D4"/>
    <w:rsid w:val="00EC2B3C"/>
    <w:rsid w:val="00ED26C0"/>
    <w:rsid w:val="00EE2838"/>
    <w:rsid w:val="00EE3C9A"/>
    <w:rsid w:val="00EE58C4"/>
    <w:rsid w:val="00EE776B"/>
    <w:rsid w:val="00EF597C"/>
    <w:rsid w:val="00EF6157"/>
    <w:rsid w:val="00F00F3D"/>
    <w:rsid w:val="00F013B6"/>
    <w:rsid w:val="00F03AD7"/>
    <w:rsid w:val="00F04EB4"/>
    <w:rsid w:val="00F06741"/>
    <w:rsid w:val="00F10456"/>
    <w:rsid w:val="00F1531B"/>
    <w:rsid w:val="00F1582F"/>
    <w:rsid w:val="00F26006"/>
    <w:rsid w:val="00F27E88"/>
    <w:rsid w:val="00F3206D"/>
    <w:rsid w:val="00F35375"/>
    <w:rsid w:val="00F47F4B"/>
    <w:rsid w:val="00F51F60"/>
    <w:rsid w:val="00F54020"/>
    <w:rsid w:val="00F648E9"/>
    <w:rsid w:val="00F739CC"/>
    <w:rsid w:val="00F775B0"/>
    <w:rsid w:val="00F7765E"/>
    <w:rsid w:val="00F81858"/>
    <w:rsid w:val="00F820CF"/>
    <w:rsid w:val="00F8313D"/>
    <w:rsid w:val="00F8797F"/>
    <w:rsid w:val="00F87A3E"/>
    <w:rsid w:val="00FB3023"/>
    <w:rsid w:val="00FC06EE"/>
    <w:rsid w:val="00FC0ED2"/>
    <w:rsid w:val="00FC35AD"/>
    <w:rsid w:val="00FC5692"/>
    <w:rsid w:val="00FD0C48"/>
    <w:rsid w:val="00FD1616"/>
    <w:rsid w:val="00FD56F8"/>
    <w:rsid w:val="00FD6288"/>
    <w:rsid w:val="00FE18F0"/>
    <w:rsid w:val="00FE3D94"/>
    <w:rsid w:val="00FE698E"/>
    <w:rsid w:val="00FF2EB2"/>
    <w:rsid w:val="00FF4B54"/>
    <w:rsid w:val="06F943C0"/>
    <w:rsid w:val="0A2D2F28"/>
    <w:rsid w:val="0F8470E0"/>
    <w:rsid w:val="1188F3D6"/>
    <w:rsid w:val="122EDF7A"/>
    <w:rsid w:val="1313798A"/>
    <w:rsid w:val="15382BF6"/>
    <w:rsid w:val="189575DE"/>
    <w:rsid w:val="1D44D8BB"/>
    <w:rsid w:val="2062AF4B"/>
    <w:rsid w:val="206BFE00"/>
    <w:rsid w:val="21B241DF"/>
    <w:rsid w:val="27A054D0"/>
    <w:rsid w:val="2901CA2E"/>
    <w:rsid w:val="2CD25BF4"/>
    <w:rsid w:val="2E346408"/>
    <w:rsid w:val="3510D61A"/>
    <w:rsid w:val="35BFCFC6"/>
    <w:rsid w:val="360FE410"/>
    <w:rsid w:val="36F0021F"/>
    <w:rsid w:val="3DCB5711"/>
    <w:rsid w:val="3EE1EBA7"/>
    <w:rsid w:val="42F5ED83"/>
    <w:rsid w:val="46621907"/>
    <w:rsid w:val="480F34F5"/>
    <w:rsid w:val="49EF83FB"/>
    <w:rsid w:val="4C61C65D"/>
    <w:rsid w:val="550AF246"/>
    <w:rsid w:val="5941B971"/>
    <w:rsid w:val="59F090AC"/>
    <w:rsid w:val="5A0DE734"/>
    <w:rsid w:val="5DAD6051"/>
    <w:rsid w:val="620EF4C0"/>
    <w:rsid w:val="66453A01"/>
    <w:rsid w:val="679260D7"/>
    <w:rsid w:val="69C0AB38"/>
    <w:rsid w:val="6ACA0199"/>
    <w:rsid w:val="6CCE4554"/>
    <w:rsid w:val="71201AC0"/>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DC7F0E15-AF91-4D32-994F-F03BC6D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43">
      <w:bodyDiv w:val="1"/>
      <w:marLeft w:val="0"/>
      <w:marRight w:val="0"/>
      <w:marTop w:val="0"/>
      <w:marBottom w:val="0"/>
      <w:divBdr>
        <w:top w:val="none" w:sz="0" w:space="0" w:color="auto"/>
        <w:left w:val="none" w:sz="0" w:space="0" w:color="auto"/>
        <w:bottom w:val="none" w:sz="0" w:space="0" w:color="auto"/>
        <w:right w:val="none" w:sz="0" w:space="0" w:color="auto"/>
      </w:divBdr>
    </w:div>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802499459">
          <w:marLeft w:val="446"/>
          <w:marRight w:val="0"/>
          <w:marTop w:val="80"/>
          <w:marBottom w:val="0"/>
          <w:divBdr>
            <w:top w:val="none" w:sz="0" w:space="0" w:color="auto"/>
            <w:left w:val="none" w:sz="0" w:space="0" w:color="auto"/>
            <w:bottom w:val="none" w:sz="0" w:space="0" w:color="auto"/>
            <w:right w:val="none" w:sz="0" w:space="0" w:color="auto"/>
          </w:divBdr>
        </w:div>
        <w:div w:id="38522878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363747609">
      <w:bodyDiv w:val="1"/>
      <w:marLeft w:val="0"/>
      <w:marRight w:val="0"/>
      <w:marTop w:val="0"/>
      <w:marBottom w:val="0"/>
      <w:divBdr>
        <w:top w:val="none" w:sz="0" w:space="0" w:color="auto"/>
        <w:left w:val="none" w:sz="0" w:space="0" w:color="auto"/>
        <w:bottom w:val="none" w:sz="0" w:space="0" w:color="auto"/>
        <w:right w:val="none" w:sz="0" w:space="0" w:color="auto"/>
      </w:divBdr>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berr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2" ma:contentTypeDescription="Create a new document." ma:contentTypeScope="" ma:versionID="b540e2c9c75c8d188470e8005370361a">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8f13d9114aeee75465fe49c1a8212335"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SharedWithUsers xmlns="fc6baf08-0df5-4f5e-b49f-9f1584050067">
      <UserInfo>
        <DisplayName>O'Brien, Jeannette</DisplayName>
        <AccountId>7</AccountId>
        <AccountType/>
      </UserInfo>
    </SharedWithUsers>
    <TaxCatchAll xmlns="fc6baf08-0df5-4f5e-b49f-9f15840500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56D4-9575-49D7-8C80-69F62EE6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2ea23d42-7931-4b88-a4de-85ac0c1c1c9c"/>
    <ds:schemaRef ds:uri="48aa0cac-00ab-4bef-ae3a-bab102b28956"/>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4.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2</TotalTime>
  <Pages>2</Pages>
  <Words>633</Words>
  <Characters>3612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3</cp:revision>
  <cp:lastPrinted>2014-01-20T13:44:00Z</cp:lastPrinted>
  <dcterms:created xsi:type="dcterms:W3CDTF">2023-04-25T13:45:00Z</dcterms:created>
  <dcterms:modified xsi:type="dcterms:W3CDTF">2023-05-02T10:32:00Z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